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8B55D" w14:textId="5E2B0E2A" w:rsidR="00321226" w:rsidRPr="00854BA3" w:rsidRDefault="006E21AD" w:rsidP="004D62BC">
      <w:pPr>
        <w:pStyle w:val="InstructionsHeading"/>
      </w:pPr>
      <w:bookmarkStart w:id="0" w:name="_Toc253508693"/>
      <w:r w:rsidRPr="00854BA3">
        <w:t xml:space="preserve">EXHIBIT </w:t>
      </w:r>
      <w:r w:rsidR="00321226" w:rsidRPr="00854BA3">
        <w:t xml:space="preserve">B. Examples that show different versions of Chart 1 (monthly covered </w:t>
      </w:r>
      <w:r w:rsidR="00321226" w:rsidRPr="004D62BC">
        <w:t>prescriptions</w:t>
      </w:r>
      <w:r w:rsidR="00321226" w:rsidRPr="00854BA3">
        <w:t>), Chart 1A (</w:t>
      </w:r>
      <w:r w:rsidR="00236790" w:rsidRPr="00854BA3">
        <w:t>Supplemental Coverage</w:t>
      </w:r>
      <w:r w:rsidR="00321226" w:rsidRPr="00854BA3">
        <w:t>), and Chart 2 (yearly spending totals)</w:t>
      </w:r>
    </w:p>
    <w:p w14:paraId="1E628E7C" w14:textId="365D1C05" w:rsidR="00321226" w:rsidRPr="00854BA3" w:rsidRDefault="00321226" w:rsidP="004D62BC">
      <w:pPr>
        <w:pStyle w:val="InstructionsText"/>
      </w:pPr>
      <w:r w:rsidRPr="00854BA3">
        <w:t>The examples in this exhibit illustrate some of the main variations in model language for Chart 1, Chart 1A and Chart 2 of the Model Part D Explanation of Benefits (EOB)</w:t>
      </w:r>
      <w:r w:rsidR="00F05C42" w:rsidRPr="00854BA3">
        <w:t xml:space="preserve"> for a fictional enrollee</w:t>
      </w:r>
      <w:r w:rsidRPr="00854BA3">
        <w:t xml:space="preserve">. This section shows the monthly list of prescriptions filled by a plan member and summarizes the monthly and yearly </w:t>
      </w:r>
      <w:r w:rsidRPr="004D62BC">
        <w:t>spending</w:t>
      </w:r>
      <w:r w:rsidRPr="00854BA3">
        <w:t xml:space="preserve"> totals. </w:t>
      </w:r>
    </w:p>
    <w:p w14:paraId="4600F72D" w14:textId="38484C17" w:rsidR="00321226" w:rsidRPr="00854BA3" w:rsidRDefault="00321226" w:rsidP="004D62BC">
      <w:pPr>
        <w:pStyle w:val="InstructionsText"/>
      </w:pPr>
      <w:r w:rsidRPr="00854BA3">
        <w:t xml:space="preserve">These examples use numbers for the year </w:t>
      </w:r>
      <w:r w:rsidR="00987896">
        <w:t>2026</w:t>
      </w:r>
      <w:r w:rsidR="00856ED5">
        <w:t xml:space="preserve"> </w:t>
      </w:r>
      <w:r w:rsidRPr="00854BA3">
        <w:t xml:space="preserve">and placeholders </w:t>
      </w:r>
      <w:r w:rsidRPr="004D62BC">
        <w:t>for</w:t>
      </w:r>
      <w:r w:rsidRPr="00854BA3">
        <w:t xml:space="preserve"> the names of drugs. </w:t>
      </w:r>
    </w:p>
    <w:sdt>
      <w:sdtPr>
        <w:rPr>
          <w:rFonts w:eastAsiaTheme="minorHAnsi" w:cstheme="minorHAnsi"/>
        </w:rPr>
        <w:id w:val="2001918780"/>
        <w:docPartObj>
          <w:docPartGallery w:val="Table of Contents"/>
          <w:docPartUnique/>
        </w:docPartObj>
      </w:sdtPr>
      <w:sdtEndPr>
        <w:rPr>
          <w:rFonts w:eastAsia="Myriad Pro"/>
          <w:b/>
          <w:bCs/>
          <w:noProof/>
        </w:rPr>
      </w:sdtEndPr>
      <w:sdtContent>
        <w:p w14:paraId="2E1741CE" w14:textId="77777777" w:rsidR="00321226" w:rsidRPr="00263F0A" w:rsidRDefault="00321226" w:rsidP="00FC6BA6">
          <w:pPr>
            <w:rPr>
              <w:rFonts w:cstheme="minorHAnsi"/>
            </w:rPr>
          </w:pPr>
        </w:p>
        <w:p w14:paraId="4D44481D" w14:textId="4D81ACFB" w:rsidR="00321226" w:rsidRPr="00854BA3" w:rsidRDefault="00321226" w:rsidP="00321226">
          <w:pPr>
            <w:pStyle w:val="TOC2"/>
            <w:tabs>
              <w:tab w:val="right" w:leader="dot" w:pos="11010"/>
            </w:tabs>
            <w:rPr>
              <w:rFonts w:asciiTheme="minorHAnsi" w:eastAsiaTheme="minorEastAsia" w:hAnsiTheme="minorHAnsi" w:cstheme="minorHAnsi"/>
              <w:noProof/>
              <w:sz w:val="24"/>
              <w:szCs w:val="24"/>
            </w:rPr>
          </w:pPr>
          <w:r w:rsidRPr="00854BA3">
            <w:rPr>
              <w:rFonts w:asciiTheme="minorHAnsi" w:hAnsiTheme="minorHAnsi" w:cstheme="minorHAnsi"/>
              <w:sz w:val="24"/>
              <w:szCs w:val="24"/>
            </w:rPr>
            <w:fldChar w:fldCharType="begin"/>
          </w:r>
          <w:r w:rsidRPr="00854BA3">
            <w:rPr>
              <w:rFonts w:asciiTheme="minorHAnsi" w:hAnsiTheme="minorHAnsi" w:cstheme="minorHAnsi"/>
              <w:sz w:val="24"/>
              <w:szCs w:val="24"/>
            </w:rPr>
            <w:instrText xml:space="preserve"> TOC \o "1-3" \h \z \u </w:instrText>
          </w:r>
          <w:r w:rsidRPr="00854BA3">
            <w:rPr>
              <w:rFonts w:asciiTheme="minorHAnsi" w:hAnsiTheme="minorHAnsi" w:cstheme="minorHAnsi"/>
              <w:sz w:val="24"/>
              <w:szCs w:val="24"/>
            </w:rPr>
            <w:fldChar w:fldCharType="separate"/>
          </w:r>
          <w:hyperlink w:anchor="_Toc127962486" w:history="1">
            <w:r w:rsidR="00A10FC8" w:rsidRPr="00854BA3">
              <w:rPr>
                <w:rStyle w:val="Hyperlink"/>
                <w:rFonts w:asciiTheme="minorHAnsi" w:hAnsiTheme="minorHAnsi" w:cstheme="minorHAnsi"/>
                <w:noProof/>
                <w:sz w:val="24"/>
                <w:szCs w:val="24"/>
              </w:rPr>
              <w:t>Example 1: Deductible payment stage, no payments from plan or others</w:t>
            </w:r>
            <w:r w:rsidR="00A10FC8" w:rsidRPr="00854BA3">
              <w:rPr>
                <w:rFonts w:asciiTheme="minorHAnsi" w:hAnsiTheme="minorHAnsi" w:cstheme="minorHAnsi"/>
                <w:noProof/>
                <w:webHidden/>
                <w:sz w:val="24"/>
                <w:szCs w:val="24"/>
              </w:rPr>
              <w:tab/>
              <w:t>2</w:t>
            </w:r>
          </w:hyperlink>
        </w:p>
        <w:p w14:paraId="4F8F56ED" w14:textId="50410C75" w:rsidR="00321226" w:rsidRPr="00854BA3" w:rsidRDefault="00321226" w:rsidP="00321226">
          <w:pPr>
            <w:pStyle w:val="TOC2"/>
            <w:tabs>
              <w:tab w:val="right" w:leader="dot" w:pos="11010"/>
            </w:tabs>
            <w:rPr>
              <w:rStyle w:val="Hyperlink"/>
              <w:rFonts w:asciiTheme="minorHAnsi" w:hAnsiTheme="minorHAnsi" w:cstheme="minorHAnsi"/>
              <w:noProof/>
              <w:sz w:val="24"/>
              <w:szCs w:val="24"/>
            </w:rPr>
          </w:pPr>
          <w:hyperlink w:anchor="_Toc127962498" w:history="1">
            <w:r w:rsidRPr="00854BA3">
              <w:rPr>
                <w:rStyle w:val="Hyperlink"/>
                <w:rFonts w:asciiTheme="minorHAnsi" w:hAnsiTheme="minorHAnsi" w:cstheme="minorHAnsi"/>
                <w:noProof/>
                <w:sz w:val="24"/>
                <w:szCs w:val="24"/>
              </w:rPr>
              <w:t xml:space="preserve">Example 2: Initial coverage stage, </w:t>
            </w:r>
            <w:r w:rsidR="00513B75" w:rsidRPr="00854BA3">
              <w:rPr>
                <w:rStyle w:val="Hyperlink"/>
                <w:rFonts w:asciiTheme="minorHAnsi" w:hAnsiTheme="minorHAnsi" w:cstheme="minorHAnsi"/>
                <w:noProof/>
                <w:sz w:val="24"/>
                <w:szCs w:val="24"/>
              </w:rPr>
              <w:t xml:space="preserve">with LIS, </w:t>
            </w:r>
            <w:r w:rsidRPr="00854BA3">
              <w:rPr>
                <w:rStyle w:val="Hyperlink"/>
                <w:rFonts w:asciiTheme="minorHAnsi" w:hAnsiTheme="minorHAnsi" w:cstheme="minorHAnsi"/>
                <w:noProof/>
                <w:sz w:val="24"/>
                <w:szCs w:val="24"/>
              </w:rPr>
              <w:t>payments from plan</w:t>
            </w:r>
            <w:r w:rsidR="001046DA" w:rsidRPr="00854BA3">
              <w:rPr>
                <w:rStyle w:val="Hyperlink"/>
                <w:rFonts w:asciiTheme="minorHAnsi" w:hAnsiTheme="minorHAnsi" w:cstheme="minorHAnsi"/>
                <w:noProof/>
                <w:sz w:val="24"/>
                <w:szCs w:val="24"/>
              </w:rPr>
              <w:t xml:space="preserve"> and</w:t>
            </w:r>
            <w:r w:rsidRPr="00854BA3">
              <w:rPr>
                <w:rStyle w:val="Hyperlink"/>
                <w:rFonts w:asciiTheme="minorHAnsi" w:hAnsiTheme="minorHAnsi" w:cstheme="minorHAnsi"/>
                <w:noProof/>
                <w:sz w:val="24"/>
                <w:szCs w:val="24"/>
              </w:rPr>
              <w:t xml:space="preserve"> Extra Help </w:t>
            </w:r>
            <w:r w:rsidR="001046DA" w:rsidRPr="00854BA3">
              <w:rPr>
                <w:rStyle w:val="Hyperlink"/>
                <w:rFonts w:asciiTheme="minorHAnsi" w:hAnsiTheme="minorHAnsi" w:cstheme="minorHAnsi"/>
                <w:noProof/>
                <w:sz w:val="24"/>
                <w:szCs w:val="24"/>
              </w:rPr>
              <w:t>or</w:t>
            </w:r>
            <w:r w:rsidRPr="00854BA3">
              <w:rPr>
                <w:rStyle w:val="Hyperlink"/>
                <w:rFonts w:asciiTheme="minorHAnsi" w:hAnsiTheme="minorHAnsi" w:cstheme="minorHAnsi"/>
                <w:noProof/>
                <w:sz w:val="24"/>
                <w:szCs w:val="24"/>
              </w:rPr>
              <w:t xml:space="preserve"> another organization</w:t>
            </w:r>
            <w:r w:rsidRPr="00854BA3">
              <w:rPr>
                <w:rFonts w:asciiTheme="minorHAnsi" w:hAnsiTheme="minorHAnsi" w:cstheme="minorHAnsi"/>
                <w:noProof/>
                <w:webHidden/>
                <w:sz w:val="24"/>
                <w:szCs w:val="24"/>
              </w:rPr>
              <w:tab/>
            </w:r>
            <w:r w:rsidR="00A10FC8" w:rsidRPr="00854BA3">
              <w:rPr>
                <w:rFonts w:asciiTheme="minorHAnsi" w:hAnsiTheme="minorHAnsi" w:cstheme="minorHAnsi"/>
                <w:noProof/>
                <w:webHidden/>
                <w:sz w:val="24"/>
                <w:szCs w:val="24"/>
              </w:rPr>
              <w:t>3</w:t>
            </w:r>
          </w:hyperlink>
        </w:p>
        <w:p w14:paraId="4906AC7F" w14:textId="6A87C130" w:rsidR="00321226" w:rsidRPr="00854BA3" w:rsidRDefault="00321226" w:rsidP="00321226">
          <w:pPr>
            <w:pStyle w:val="TOC2"/>
            <w:tabs>
              <w:tab w:val="right" w:leader="dot" w:pos="11010"/>
            </w:tabs>
            <w:rPr>
              <w:rStyle w:val="Hyperlink"/>
              <w:rFonts w:asciiTheme="minorHAnsi" w:hAnsiTheme="minorHAnsi" w:cstheme="minorHAnsi"/>
              <w:noProof/>
              <w:sz w:val="24"/>
              <w:szCs w:val="24"/>
            </w:rPr>
          </w:pPr>
          <w:r w:rsidRPr="00854BA3">
            <w:rPr>
              <w:rStyle w:val="Hyperlink"/>
              <w:rFonts w:asciiTheme="minorHAnsi" w:hAnsiTheme="minorHAnsi" w:cstheme="minorHAnsi"/>
              <w:noProof/>
              <w:color w:val="000000" w:themeColor="text1"/>
              <w:sz w:val="24"/>
              <w:szCs w:val="24"/>
              <w:u w:val="none"/>
            </w:rPr>
            <w:t>Example 3: Using a separate chart for Supplemental Drug Coverage</w:t>
          </w:r>
          <w:r w:rsidRPr="00854BA3">
            <w:rPr>
              <w:rStyle w:val="Hyperlink"/>
              <w:rFonts w:asciiTheme="minorHAnsi" w:hAnsiTheme="minorHAnsi" w:cstheme="minorHAnsi"/>
              <w:noProof/>
              <w:color w:val="000000" w:themeColor="text1"/>
              <w:sz w:val="24"/>
              <w:szCs w:val="24"/>
              <w:u w:val="none"/>
            </w:rPr>
            <w:tab/>
          </w:r>
          <w:r w:rsidR="00A10FC8" w:rsidRPr="00854BA3">
            <w:rPr>
              <w:rStyle w:val="Hyperlink"/>
              <w:rFonts w:asciiTheme="minorHAnsi" w:hAnsiTheme="minorHAnsi" w:cstheme="minorHAnsi"/>
              <w:noProof/>
              <w:color w:val="000000" w:themeColor="text1"/>
              <w:sz w:val="24"/>
              <w:szCs w:val="24"/>
              <w:u w:val="none"/>
            </w:rPr>
            <w:t>5</w:t>
          </w:r>
        </w:p>
        <w:p w14:paraId="20145B48" w14:textId="750B42B9" w:rsidR="00321226" w:rsidRPr="00854BA3" w:rsidRDefault="00A10FC8" w:rsidP="00321226">
          <w:pPr>
            <w:pStyle w:val="TOC1"/>
            <w:tabs>
              <w:tab w:val="right" w:leader="dot" w:pos="11010"/>
            </w:tabs>
            <w:ind w:left="216" w:firstLine="0"/>
            <w:rPr>
              <w:rFonts w:asciiTheme="minorHAnsi" w:eastAsiaTheme="minorEastAsia" w:hAnsiTheme="minorHAnsi" w:cstheme="minorHAnsi"/>
              <w:b w:val="0"/>
              <w:bCs w:val="0"/>
              <w:noProof/>
              <w:sz w:val="24"/>
              <w:szCs w:val="24"/>
              <w:lang w:val="en-US" w:eastAsia="en-US"/>
            </w:rPr>
          </w:pPr>
          <w:hyperlink w:anchor="_Toc127962515" w:history="1">
            <w:r w:rsidRPr="00854BA3">
              <w:rPr>
                <w:rStyle w:val="Hyperlink"/>
                <w:rFonts w:asciiTheme="minorHAnsi" w:hAnsiTheme="minorHAnsi" w:cstheme="minorHAnsi"/>
                <w:b w:val="0"/>
                <w:noProof/>
                <w:sz w:val="24"/>
                <w:szCs w:val="24"/>
              </w:rPr>
              <w:t>Example 4: Using “notes” on Chart 1 to show changes to the formulary</w:t>
            </w:r>
            <w:r w:rsidRPr="00854BA3">
              <w:rPr>
                <w:rFonts w:asciiTheme="minorHAnsi" w:hAnsiTheme="minorHAnsi" w:cstheme="minorHAnsi"/>
                <w:b w:val="0"/>
                <w:noProof/>
                <w:webHidden/>
                <w:sz w:val="24"/>
                <w:szCs w:val="24"/>
              </w:rPr>
              <w:tab/>
            </w:r>
            <w:r w:rsidRPr="00854BA3">
              <w:rPr>
                <w:rFonts w:asciiTheme="minorHAnsi" w:hAnsiTheme="minorHAnsi" w:cstheme="minorHAnsi"/>
                <w:b w:val="0"/>
                <w:noProof/>
                <w:webHidden/>
                <w:sz w:val="24"/>
                <w:szCs w:val="24"/>
                <w:lang w:val="en-US"/>
              </w:rPr>
              <w:t>7</w:t>
            </w:r>
          </w:hyperlink>
        </w:p>
        <w:p w14:paraId="47FE9626" w14:textId="4C0BAFD0" w:rsidR="00321226" w:rsidRPr="00854BA3" w:rsidRDefault="00A10FC8" w:rsidP="00321226">
          <w:pPr>
            <w:pStyle w:val="TOC1"/>
            <w:tabs>
              <w:tab w:val="right" w:leader="dot" w:pos="11010"/>
            </w:tabs>
            <w:ind w:left="216" w:firstLine="0"/>
            <w:rPr>
              <w:rFonts w:asciiTheme="minorHAnsi" w:eastAsiaTheme="minorEastAsia" w:hAnsiTheme="minorHAnsi" w:cstheme="minorHAnsi"/>
              <w:b w:val="0"/>
              <w:bCs w:val="0"/>
              <w:noProof/>
              <w:sz w:val="24"/>
              <w:szCs w:val="24"/>
              <w:lang w:val="en-US" w:eastAsia="en-US"/>
            </w:rPr>
          </w:pPr>
          <w:hyperlink w:anchor="_Toc127962517" w:history="1">
            <w:r w:rsidRPr="00854BA3">
              <w:rPr>
                <w:rStyle w:val="Hyperlink"/>
                <w:rFonts w:asciiTheme="minorHAnsi" w:hAnsiTheme="minorHAnsi" w:cstheme="minorHAnsi"/>
                <w:b w:val="0"/>
                <w:noProof/>
                <w:sz w:val="24"/>
                <w:szCs w:val="24"/>
              </w:rPr>
              <w:t>Examples 5 &amp; 6: Chart 2 for yearly spending totals</w:t>
            </w:r>
            <w:r w:rsidRPr="00854BA3">
              <w:rPr>
                <w:rFonts w:asciiTheme="minorHAnsi" w:hAnsiTheme="minorHAnsi" w:cstheme="minorHAnsi"/>
                <w:b w:val="0"/>
                <w:noProof/>
                <w:webHidden/>
                <w:sz w:val="24"/>
                <w:szCs w:val="24"/>
              </w:rPr>
              <w:tab/>
            </w:r>
            <w:r w:rsidRPr="00854BA3">
              <w:rPr>
                <w:rFonts w:asciiTheme="minorHAnsi" w:hAnsiTheme="minorHAnsi" w:cstheme="minorHAnsi"/>
                <w:b w:val="0"/>
                <w:noProof/>
                <w:webHidden/>
                <w:sz w:val="24"/>
                <w:szCs w:val="24"/>
                <w:lang w:val="en-US"/>
              </w:rPr>
              <w:t>9</w:t>
            </w:r>
          </w:hyperlink>
        </w:p>
        <w:p w14:paraId="0CD3041A" w14:textId="0DC179E0" w:rsidR="00321226" w:rsidRPr="00263F0A" w:rsidRDefault="00321226" w:rsidP="00321226">
          <w:pPr>
            <w:ind w:left="216"/>
            <w:rPr>
              <w:rFonts w:cstheme="minorHAnsi"/>
            </w:rPr>
          </w:pPr>
          <w:r w:rsidRPr="00854BA3">
            <w:rPr>
              <w:rFonts w:cstheme="minorHAnsi"/>
              <w:bCs/>
              <w:noProof/>
              <w:szCs w:val="24"/>
            </w:rPr>
            <w:fldChar w:fldCharType="end"/>
          </w:r>
        </w:p>
      </w:sdtContent>
    </w:sdt>
    <w:p w14:paraId="16511A30" w14:textId="77777777" w:rsidR="00321226" w:rsidRPr="00854BA3" w:rsidRDefault="00321226" w:rsidP="00321226">
      <w:pPr>
        <w:rPr>
          <w:rFonts w:cstheme="minorHAnsi"/>
          <w:bCs/>
          <w:color w:val="231F20"/>
          <w:szCs w:val="24"/>
        </w:rPr>
      </w:pPr>
      <w:r w:rsidRPr="00854BA3">
        <w:rPr>
          <w:rFonts w:cstheme="minorHAnsi"/>
          <w:b/>
          <w:szCs w:val="24"/>
        </w:rPr>
        <w:br w:type="page"/>
      </w:r>
    </w:p>
    <w:p w14:paraId="58D087B9" w14:textId="6E9D454C" w:rsidR="00321226" w:rsidRPr="00854BA3" w:rsidRDefault="00321226" w:rsidP="004D62BC">
      <w:pPr>
        <w:pStyle w:val="InstructionsHeading"/>
      </w:pPr>
      <w:bookmarkStart w:id="1" w:name="_Toc127962486"/>
      <w:r w:rsidRPr="004D62BC">
        <w:lastRenderedPageBreak/>
        <w:t>Example</w:t>
      </w:r>
      <w:r w:rsidRPr="00854BA3">
        <w:t xml:space="preserve"> 1: Deductible payment stage, no payments from plan or others</w:t>
      </w:r>
      <w:bookmarkEnd w:id="0"/>
      <w:bookmarkEnd w:id="1"/>
    </w:p>
    <w:p w14:paraId="30C524D2" w14:textId="645B5FBC"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1</w:t>
      </w:r>
    </w:p>
    <w:p w14:paraId="1CE45DAA" w14:textId="2A320BD4" w:rsidR="00321226" w:rsidRDefault="00321226" w:rsidP="00354F84">
      <w:pPr>
        <w:pStyle w:val="Heading2"/>
        <w:rPr>
          <w:color w:val="auto"/>
        </w:rPr>
      </w:pPr>
      <w:bookmarkStart w:id="2" w:name="_Toc127955542"/>
      <w:bookmarkStart w:id="3" w:name="_Toc127962487"/>
      <w:r w:rsidRPr="00854BA3">
        <w:t xml:space="preserve">Your MONTHLY </w:t>
      </w:r>
      <w:r w:rsidRPr="004D62BC">
        <w:t>prescriptions</w:t>
      </w:r>
      <w:r w:rsidRPr="00854BA3">
        <w:t xml:space="preserve"> for covered Part D drugs: </w:t>
      </w:r>
      <w:r w:rsidRPr="00854BA3">
        <w:rPr>
          <w:color w:val="auto"/>
        </w:rPr>
        <w:t xml:space="preserve">March </w:t>
      </w:r>
      <w:bookmarkEnd w:id="2"/>
      <w:bookmarkEnd w:id="3"/>
      <w:r w:rsidR="00987896">
        <w:rPr>
          <w:color w:val="auto"/>
        </w:rPr>
        <w:t>2026</w:t>
      </w:r>
    </w:p>
    <w:p w14:paraId="45EE5D90" w14:textId="7B8B839D" w:rsidR="00354F84" w:rsidRPr="00354F84" w:rsidRDefault="00354F84" w:rsidP="00354F84">
      <w:pPr>
        <w:pStyle w:val="Heading2"/>
        <w:rPr>
          <w:color w:val="auto"/>
        </w:rPr>
      </w:pPr>
      <w:r w:rsidRPr="00854BA3">
        <w:rPr>
          <w:noProof/>
        </w:rPr>
        <mc:AlternateContent>
          <mc:Choice Requires="wps">
            <w:drawing>
              <wp:inline distT="0" distB="0" distL="0" distR="0" wp14:anchorId="358BC13E" wp14:editId="4D814841">
                <wp:extent cx="3590925" cy="657860"/>
                <wp:effectExtent l="0" t="0" r="3175" b="2540"/>
                <wp:docPr id="6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65786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83307" w14:textId="1F0C97F8" w:rsidR="00354F84" w:rsidRPr="00B85742" w:rsidRDefault="00354F84" w:rsidP="00354F84">
                            <w:pPr>
                              <w:spacing w:before="89"/>
                              <w:ind w:left="180"/>
                              <w:rPr>
                                <w:rFonts w:ascii="Arial" w:hAnsi="Arial" w:cs="Arial"/>
                                <w:b/>
                                <w:color w:val="000000"/>
                              </w:rPr>
                            </w:pPr>
                            <w:r w:rsidRPr="00B85742">
                              <w:rPr>
                                <w:rFonts w:ascii="Arial" w:hAnsi="Arial" w:cs="Arial"/>
                                <w:b/>
                                <w:color w:val="231F20"/>
                              </w:rPr>
                              <w:t>Totals</w:t>
                            </w:r>
                            <w:r w:rsidRPr="00B85742">
                              <w:rPr>
                                <w:rFonts w:ascii="Arial" w:hAnsi="Arial" w:cs="Arial"/>
                                <w:b/>
                                <w:color w:val="231F20"/>
                                <w:spacing w:val="5"/>
                              </w:rPr>
                              <w:t xml:space="preserve"> </w:t>
                            </w:r>
                            <w:r w:rsidRPr="00B85742">
                              <w:rPr>
                                <w:rFonts w:ascii="Arial" w:hAnsi="Arial" w:cs="Arial"/>
                                <w:b/>
                                <w:color w:val="231F20"/>
                              </w:rPr>
                              <w:t>for</w:t>
                            </w:r>
                            <w:r w:rsidRPr="00B85742">
                              <w:rPr>
                                <w:rFonts w:ascii="Arial" w:hAnsi="Arial" w:cs="Arial"/>
                                <w:b/>
                                <w:color w:val="231F20"/>
                                <w:spacing w:val="5"/>
                              </w:rPr>
                              <w:t xml:space="preserve"> </w:t>
                            </w:r>
                            <w:r w:rsidRPr="00B85742">
                              <w:rPr>
                                <w:rFonts w:ascii="Arial" w:hAnsi="Arial" w:cs="Arial"/>
                                <w:b/>
                                <w:color w:val="231F20"/>
                              </w:rPr>
                              <w:t>the</w:t>
                            </w:r>
                            <w:r w:rsidRPr="00B85742">
                              <w:rPr>
                                <w:rFonts w:ascii="Arial" w:hAnsi="Arial" w:cs="Arial"/>
                                <w:b/>
                                <w:color w:val="231F20"/>
                                <w:spacing w:val="5"/>
                              </w:rPr>
                              <w:t xml:space="preserve"> </w:t>
                            </w:r>
                            <w:r w:rsidRPr="00B85742">
                              <w:rPr>
                                <w:rFonts w:ascii="Arial" w:hAnsi="Arial" w:cs="Arial"/>
                                <w:b/>
                                <w:color w:val="231F20"/>
                              </w:rPr>
                              <w:t>month</w:t>
                            </w:r>
                            <w:r w:rsidRPr="00B85742">
                              <w:rPr>
                                <w:rFonts w:ascii="Arial" w:hAnsi="Arial" w:cs="Arial"/>
                                <w:b/>
                                <w:color w:val="231F20"/>
                                <w:spacing w:val="5"/>
                              </w:rPr>
                              <w:t xml:space="preserve"> </w:t>
                            </w:r>
                            <w:r w:rsidRPr="00B85742">
                              <w:rPr>
                                <w:rFonts w:ascii="Arial" w:hAnsi="Arial" w:cs="Arial"/>
                                <w:b/>
                                <w:color w:val="231F20"/>
                              </w:rPr>
                              <w:t>of</w:t>
                            </w:r>
                            <w:r w:rsidRPr="00B85742">
                              <w:rPr>
                                <w:rFonts w:ascii="Arial" w:hAnsi="Arial" w:cs="Arial"/>
                                <w:b/>
                                <w:color w:val="231F20"/>
                                <w:spacing w:val="5"/>
                              </w:rPr>
                              <w:t xml:space="preserve"> March </w:t>
                            </w:r>
                            <w:r w:rsidR="00987896">
                              <w:rPr>
                                <w:rFonts w:ascii="Arial" w:hAnsi="Arial" w:cs="Arial"/>
                                <w:b/>
                                <w:color w:val="231F20"/>
                                <w:spacing w:val="5"/>
                              </w:rPr>
                              <w:t>2026</w:t>
                            </w:r>
                          </w:p>
                          <w:p w14:paraId="581A8BF4" w14:textId="77777777" w:rsidR="00354F84" w:rsidRPr="00B85742" w:rsidRDefault="00354F84" w:rsidP="00354F84">
                            <w:pPr>
                              <w:numPr>
                                <w:ilvl w:val="0"/>
                                <w:numId w:val="5"/>
                              </w:numPr>
                              <w:tabs>
                                <w:tab w:val="left" w:pos="449"/>
                                <w:tab w:val="left" w:pos="450"/>
                              </w:tabs>
                              <w:spacing w:before="1" w:after="60"/>
                              <w:ind w:left="461" w:hanging="274"/>
                              <w:rPr>
                                <w:rFonts w:ascii="Arial" w:hAnsi="Arial" w:cs="Arial"/>
                                <w:b/>
                                <w:i/>
                                <w:color w:val="000000" w:themeColor="text1"/>
                              </w:rPr>
                            </w:pPr>
                            <w:r w:rsidRPr="00B85742">
                              <w:rPr>
                                <w:rFonts w:ascii="Arial" w:hAnsi="Arial" w:cs="Arial"/>
                                <w:color w:val="231F20"/>
                              </w:rPr>
                              <w:t>Your</w:t>
                            </w:r>
                            <w:r w:rsidRPr="00B85742">
                              <w:rPr>
                                <w:rFonts w:ascii="Arial" w:hAnsi="Arial" w:cs="Arial"/>
                                <w:color w:val="231F20"/>
                                <w:spacing w:val="-8"/>
                              </w:rPr>
                              <w:t xml:space="preserve"> </w:t>
                            </w:r>
                            <w:r w:rsidRPr="00B85742">
                              <w:rPr>
                                <w:rFonts w:ascii="Arial" w:hAnsi="Arial" w:cs="Arial"/>
                                <w:b/>
                                <w:color w:val="231F20"/>
                              </w:rPr>
                              <w:t>Out-of-Pocket</w:t>
                            </w:r>
                            <w:r w:rsidRPr="00B85742">
                              <w:rPr>
                                <w:rFonts w:ascii="Arial" w:hAnsi="Arial" w:cs="Arial"/>
                                <w:b/>
                                <w:color w:val="231F20"/>
                                <w:spacing w:val="-6"/>
                              </w:rPr>
                              <w:t xml:space="preserve"> </w:t>
                            </w:r>
                            <w:r w:rsidRPr="00B85742">
                              <w:rPr>
                                <w:rFonts w:ascii="Arial" w:hAnsi="Arial" w:cs="Arial"/>
                                <w:b/>
                                <w:color w:val="231F20"/>
                              </w:rPr>
                              <w:t>Costs</w:t>
                            </w:r>
                            <w:r w:rsidRPr="00B85742">
                              <w:rPr>
                                <w:rFonts w:ascii="Arial" w:hAnsi="Arial" w:cs="Arial"/>
                                <w:b/>
                                <w:color w:val="231F20"/>
                                <w:spacing w:val="-4"/>
                              </w:rPr>
                              <w:t xml:space="preserve"> </w:t>
                            </w:r>
                            <w:r w:rsidRPr="00B85742">
                              <w:rPr>
                                <w:rFonts w:ascii="Arial" w:hAnsi="Arial" w:cs="Arial"/>
                                <w:color w:val="231F20"/>
                              </w:rPr>
                              <w:t>amount</w:t>
                            </w:r>
                            <w:r w:rsidRPr="00B85742">
                              <w:rPr>
                                <w:rFonts w:ascii="Arial" w:hAnsi="Arial" w:cs="Arial"/>
                                <w:color w:val="231F20"/>
                                <w:spacing w:val="-6"/>
                              </w:rPr>
                              <w:t xml:space="preserve"> </w:t>
                            </w:r>
                            <w:r w:rsidRPr="00B85742">
                              <w:rPr>
                                <w:rFonts w:ascii="Arial" w:hAnsi="Arial" w:cs="Arial"/>
                                <w:color w:val="231F20"/>
                              </w:rPr>
                              <w:t xml:space="preserve">is </w:t>
                            </w:r>
                            <w:r w:rsidRPr="00B85742">
                              <w:rPr>
                                <w:rFonts w:ascii="Arial" w:hAnsi="Arial" w:cs="Arial"/>
                                <w:b/>
                                <w:color w:val="231F20"/>
                              </w:rPr>
                              <w:t>$</w:t>
                            </w:r>
                            <w:r>
                              <w:rPr>
                                <w:rFonts w:ascii="Arial" w:hAnsi="Arial" w:cs="Arial"/>
                                <w:b/>
                                <w:color w:val="231F20"/>
                              </w:rPr>
                              <w:t>220.50</w:t>
                            </w:r>
                            <w:r w:rsidRPr="00B85742">
                              <w:rPr>
                                <w:rFonts w:ascii="Arial" w:hAnsi="Arial" w:cs="Arial"/>
                                <w:color w:val="000000" w:themeColor="text1"/>
                                <w:spacing w:val="-6"/>
                              </w:rPr>
                              <w:t xml:space="preserve"> </w:t>
                            </w:r>
                          </w:p>
                          <w:p w14:paraId="0D77E583" w14:textId="77777777" w:rsidR="00354F84" w:rsidRPr="00B85742" w:rsidRDefault="00354F84" w:rsidP="00354F84">
                            <w:pPr>
                              <w:numPr>
                                <w:ilvl w:val="0"/>
                                <w:numId w:val="5"/>
                              </w:numPr>
                              <w:tabs>
                                <w:tab w:val="left" w:pos="449"/>
                                <w:tab w:val="left" w:pos="450"/>
                              </w:tabs>
                              <w:spacing w:before="11" w:after="60"/>
                              <w:ind w:left="461" w:hanging="274"/>
                              <w:rPr>
                                <w:rFonts w:ascii="Arial" w:hAnsi="Arial" w:cs="Arial"/>
                                <w:b/>
                                <w:i/>
                                <w:color w:val="0000FF"/>
                              </w:rPr>
                            </w:pPr>
                            <w:r w:rsidRPr="00B85742">
                              <w:rPr>
                                <w:rFonts w:ascii="Arial" w:hAnsi="Arial" w:cs="Arial"/>
                                <w:color w:val="000000" w:themeColor="text1"/>
                              </w:rPr>
                              <w:t>Your</w:t>
                            </w:r>
                            <w:r w:rsidRPr="00B85742">
                              <w:rPr>
                                <w:rFonts w:ascii="Arial" w:hAnsi="Arial" w:cs="Arial"/>
                                <w:color w:val="000000" w:themeColor="text1"/>
                                <w:spacing w:val="-10"/>
                              </w:rPr>
                              <w:t xml:space="preserve"> </w:t>
                            </w:r>
                            <w:r w:rsidRPr="00B85742">
                              <w:rPr>
                                <w:rFonts w:ascii="Arial" w:hAnsi="Arial" w:cs="Arial"/>
                                <w:b/>
                                <w:color w:val="000000" w:themeColor="text1"/>
                              </w:rPr>
                              <w:t>Total</w:t>
                            </w:r>
                            <w:r w:rsidRPr="00B85742">
                              <w:rPr>
                                <w:rFonts w:ascii="Arial" w:hAnsi="Arial" w:cs="Arial"/>
                                <w:b/>
                                <w:color w:val="000000" w:themeColor="text1"/>
                                <w:spacing w:val="-6"/>
                              </w:rPr>
                              <w:t xml:space="preserve"> </w:t>
                            </w:r>
                            <w:r w:rsidRPr="00B85742">
                              <w:rPr>
                                <w:rFonts w:ascii="Arial" w:hAnsi="Arial" w:cs="Arial"/>
                                <w:b/>
                                <w:color w:val="000000" w:themeColor="text1"/>
                              </w:rPr>
                              <w:t>Drug</w:t>
                            </w:r>
                            <w:r w:rsidRPr="00B85742">
                              <w:rPr>
                                <w:rFonts w:ascii="Arial" w:hAnsi="Arial" w:cs="Arial"/>
                                <w:b/>
                                <w:color w:val="000000" w:themeColor="text1"/>
                                <w:spacing w:val="-7"/>
                              </w:rPr>
                              <w:t xml:space="preserve"> </w:t>
                            </w:r>
                            <w:r w:rsidRPr="00B85742">
                              <w:rPr>
                                <w:rFonts w:ascii="Arial" w:hAnsi="Arial" w:cs="Arial"/>
                                <w:b/>
                                <w:color w:val="000000" w:themeColor="text1"/>
                              </w:rPr>
                              <w:t>Costs</w:t>
                            </w:r>
                            <w:r w:rsidRPr="00B85742">
                              <w:rPr>
                                <w:rFonts w:ascii="Arial" w:hAnsi="Arial" w:cs="Arial"/>
                                <w:b/>
                                <w:color w:val="000000" w:themeColor="text1"/>
                                <w:spacing w:val="-7"/>
                              </w:rPr>
                              <w:t xml:space="preserve"> </w:t>
                            </w:r>
                            <w:r w:rsidRPr="00B85742">
                              <w:rPr>
                                <w:rFonts w:ascii="Arial" w:hAnsi="Arial" w:cs="Arial"/>
                                <w:color w:val="000000" w:themeColor="text1"/>
                              </w:rPr>
                              <w:t>amount</w:t>
                            </w:r>
                            <w:r w:rsidRPr="00B85742">
                              <w:rPr>
                                <w:rFonts w:ascii="Arial" w:hAnsi="Arial" w:cs="Arial"/>
                                <w:color w:val="000000" w:themeColor="text1"/>
                                <w:spacing w:val="-7"/>
                              </w:rPr>
                              <w:t xml:space="preserve"> </w:t>
                            </w:r>
                            <w:r w:rsidRPr="00B85742">
                              <w:rPr>
                                <w:rFonts w:ascii="Arial" w:hAnsi="Arial" w:cs="Arial"/>
                                <w:color w:val="000000" w:themeColor="text1"/>
                              </w:rPr>
                              <w:t>is</w:t>
                            </w:r>
                            <w:r w:rsidRPr="00B85742">
                              <w:rPr>
                                <w:rFonts w:ascii="Arial" w:hAnsi="Arial" w:cs="Arial"/>
                                <w:color w:val="000000" w:themeColor="text1"/>
                                <w:spacing w:val="-7"/>
                              </w:rPr>
                              <w:t xml:space="preserve"> </w:t>
                            </w:r>
                            <w:r w:rsidRPr="00B85742">
                              <w:rPr>
                                <w:rFonts w:ascii="Arial" w:hAnsi="Arial" w:cs="Arial"/>
                                <w:b/>
                                <w:color w:val="000000" w:themeColor="text1"/>
                                <w:spacing w:val="-2"/>
                              </w:rPr>
                              <w:t>$22</w:t>
                            </w:r>
                            <w:r>
                              <w:rPr>
                                <w:rFonts w:ascii="Arial" w:hAnsi="Arial" w:cs="Arial"/>
                                <w:b/>
                                <w:color w:val="000000" w:themeColor="text1"/>
                                <w:spacing w:val="-2"/>
                              </w:rPr>
                              <w:t>0</w:t>
                            </w:r>
                            <w:r w:rsidRPr="00B85742">
                              <w:rPr>
                                <w:rFonts w:ascii="Arial" w:hAnsi="Arial" w:cs="Arial"/>
                                <w:b/>
                                <w:color w:val="000000" w:themeColor="text1"/>
                                <w:spacing w:val="-2"/>
                              </w:rPr>
                              <w:t>.50</w:t>
                            </w:r>
                          </w:p>
                        </w:txbxContent>
                      </wps:txbx>
                      <wps:bodyPr rot="0" vert="horz" wrap="square" lIns="0" tIns="0" rIns="0" bIns="0" anchor="t" anchorCtr="0" upright="1">
                        <a:noAutofit/>
                      </wps:bodyPr>
                    </wps:wsp>
                  </a:graphicData>
                </a:graphic>
              </wp:inline>
            </w:drawing>
          </mc:Choice>
          <mc:Fallback>
            <w:pict>
              <v:shapetype w14:anchorId="358BC13E" id="_x0000_t202" coordsize="21600,21600" o:spt="202" path="m,l,21600r21600,l21600,xe">
                <v:stroke joinstyle="miter"/>
                <v:path gradientshapeok="t" o:connecttype="rect"/>
              </v:shapetype>
              <v:shape id="docshape15" o:spid="_x0000_s1026" type="#_x0000_t202" style="width:282.75pt;height:5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" fillcolor="#e6e7e8" stroked="f">
                <v:path arrowok="t"/>
                <v:textbox inset="0,0,0,0">
                  <w:txbxContent>
                    <w:p w14:paraId="64883307" w14:textId="1F0C97F8" w:rsidR="00354F84" w:rsidRPr="00B85742" w:rsidRDefault="00354F84" w:rsidP="00354F84">
                      <w:pPr>
                        <w:spacing w:before="89"/>
                        <w:ind w:left="180"/>
                        <w:rPr>
                          <w:rFonts w:ascii="Arial" w:hAnsi="Arial" w:cs="Arial"/>
                          <w:b/>
                          <w:color w:val="000000"/>
                        </w:rPr>
                      </w:pPr>
                      <w:r w:rsidRPr="00B85742">
                        <w:rPr>
                          <w:rFonts w:ascii="Arial" w:hAnsi="Arial" w:cs="Arial"/>
                          <w:b/>
                          <w:color w:val="231F20"/>
                        </w:rPr>
                        <w:t>Totals</w:t>
                      </w:r>
                      <w:r w:rsidRPr="00B85742">
                        <w:rPr>
                          <w:rFonts w:ascii="Arial" w:hAnsi="Arial" w:cs="Arial"/>
                          <w:b/>
                          <w:color w:val="231F20"/>
                          <w:spacing w:val="5"/>
                        </w:rPr>
                        <w:t xml:space="preserve"> </w:t>
                      </w:r>
                      <w:r w:rsidRPr="00B85742">
                        <w:rPr>
                          <w:rFonts w:ascii="Arial" w:hAnsi="Arial" w:cs="Arial"/>
                          <w:b/>
                          <w:color w:val="231F20"/>
                        </w:rPr>
                        <w:t>for</w:t>
                      </w:r>
                      <w:r w:rsidRPr="00B85742">
                        <w:rPr>
                          <w:rFonts w:ascii="Arial" w:hAnsi="Arial" w:cs="Arial"/>
                          <w:b/>
                          <w:color w:val="231F20"/>
                          <w:spacing w:val="5"/>
                        </w:rPr>
                        <w:t xml:space="preserve"> </w:t>
                      </w:r>
                      <w:r w:rsidRPr="00B85742">
                        <w:rPr>
                          <w:rFonts w:ascii="Arial" w:hAnsi="Arial" w:cs="Arial"/>
                          <w:b/>
                          <w:color w:val="231F20"/>
                        </w:rPr>
                        <w:t>the</w:t>
                      </w:r>
                      <w:r w:rsidRPr="00B85742">
                        <w:rPr>
                          <w:rFonts w:ascii="Arial" w:hAnsi="Arial" w:cs="Arial"/>
                          <w:b/>
                          <w:color w:val="231F20"/>
                          <w:spacing w:val="5"/>
                        </w:rPr>
                        <w:t xml:space="preserve"> </w:t>
                      </w:r>
                      <w:r w:rsidRPr="00B85742">
                        <w:rPr>
                          <w:rFonts w:ascii="Arial" w:hAnsi="Arial" w:cs="Arial"/>
                          <w:b/>
                          <w:color w:val="231F20"/>
                        </w:rPr>
                        <w:t>month</w:t>
                      </w:r>
                      <w:r w:rsidRPr="00B85742">
                        <w:rPr>
                          <w:rFonts w:ascii="Arial" w:hAnsi="Arial" w:cs="Arial"/>
                          <w:b/>
                          <w:color w:val="231F20"/>
                          <w:spacing w:val="5"/>
                        </w:rPr>
                        <w:t xml:space="preserve"> </w:t>
                      </w:r>
                      <w:r w:rsidRPr="00B85742">
                        <w:rPr>
                          <w:rFonts w:ascii="Arial" w:hAnsi="Arial" w:cs="Arial"/>
                          <w:b/>
                          <w:color w:val="231F20"/>
                        </w:rPr>
                        <w:t>of</w:t>
                      </w:r>
                      <w:r w:rsidRPr="00B85742">
                        <w:rPr>
                          <w:rFonts w:ascii="Arial" w:hAnsi="Arial" w:cs="Arial"/>
                          <w:b/>
                          <w:color w:val="231F20"/>
                          <w:spacing w:val="5"/>
                        </w:rPr>
                        <w:t xml:space="preserve"> March </w:t>
                      </w:r>
                      <w:r w:rsidR="00987896">
                        <w:rPr>
                          <w:rFonts w:ascii="Arial" w:hAnsi="Arial" w:cs="Arial"/>
                          <w:b/>
                          <w:color w:val="231F20"/>
                          <w:spacing w:val="5"/>
                        </w:rPr>
                        <w:t>2026</w:t>
                      </w:r>
                    </w:p>
                    <w:p w14:paraId="581A8BF4" w14:textId="77777777" w:rsidR="00354F84" w:rsidRPr="00B85742" w:rsidRDefault="00354F84" w:rsidP="00354F84">
                      <w:pPr>
                        <w:numPr>
                          <w:ilvl w:val="0"/>
                          <w:numId w:val="5"/>
                        </w:numPr>
                        <w:tabs>
                          <w:tab w:val="left" w:pos="449"/>
                          <w:tab w:val="left" w:pos="450"/>
                        </w:tabs>
                        <w:spacing w:before="1" w:after="60"/>
                        <w:ind w:left="461" w:hanging="274"/>
                        <w:rPr>
                          <w:rFonts w:ascii="Arial" w:hAnsi="Arial" w:cs="Arial"/>
                          <w:b/>
                          <w:i/>
                          <w:color w:val="000000" w:themeColor="text1"/>
                        </w:rPr>
                      </w:pPr>
                      <w:r w:rsidRPr="00B85742">
                        <w:rPr>
                          <w:rFonts w:ascii="Arial" w:hAnsi="Arial" w:cs="Arial"/>
                          <w:color w:val="231F20"/>
                        </w:rPr>
                        <w:t>Your</w:t>
                      </w:r>
                      <w:r w:rsidRPr="00B85742">
                        <w:rPr>
                          <w:rFonts w:ascii="Arial" w:hAnsi="Arial" w:cs="Arial"/>
                          <w:color w:val="231F20"/>
                          <w:spacing w:val="-8"/>
                        </w:rPr>
                        <w:t xml:space="preserve"> </w:t>
                      </w:r>
                      <w:r w:rsidRPr="00B85742">
                        <w:rPr>
                          <w:rFonts w:ascii="Arial" w:hAnsi="Arial" w:cs="Arial"/>
                          <w:b/>
                          <w:color w:val="231F20"/>
                        </w:rPr>
                        <w:t>Out-of-Pocket</w:t>
                      </w:r>
                      <w:r w:rsidRPr="00B85742">
                        <w:rPr>
                          <w:rFonts w:ascii="Arial" w:hAnsi="Arial" w:cs="Arial"/>
                          <w:b/>
                          <w:color w:val="231F20"/>
                          <w:spacing w:val="-6"/>
                        </w:rPr>
                        <w:t xml:space="preserve"> </w:t>
                      </w:r>
                      <w:r w:rsidRPr="00B85742">
                        <w:rPr>
                          <w:rFonts w:ascii="Arial" w:hAnsi="Arial" w:cs="Arial"/>
                          <w:b/>
                          <w:color w:val="231F20"/>
                        </w:rPr>
                        <w:t>Costs</w:t>
                      </w:r>
                      <w:r w:rsidRPr="00B85742">
                        <w:rPr>
                          <w:rFonts w:ascii="Arial" w:hAnsi="Arial" w:cs="Arial"/>
                          <w:b/>
                          <w:color w:val="231F20"/>
                          <w:spacing w:val="-4"/>
                        </w:rPr>
                        <w:t xml:space="preserve"> </w:t>
                      </w:r>
                      <w:r w:rsidRPr="00B85742">
                        <w:rPr>
                          <w:rFonts w:ascii="Arial" w:hAnsi="Arial" w:cs="Arial"/>
                          <w:color w:val="231F20"/>
                        </w:rPr>
                        <w:t>amount</w:t>
                      </w:r>
                      <w:r w:rsidRPr="00B85742">
                        <w:rPr>
                          <w:rFonts w:ascii="Arial" w:hAnsi="Arial" w:cs="Arial"/>
                          <w:color w:val="231F20"/>
                          <w:spacing w:val="-6"/>
                        </w:rPr>
                        <w:t xml:space="preserve"> </w:t>
                      </w:r>
                      <w:r w:rsidRPr="00B85742">
                        <w:rPr>
                          <w:rFonts w:ascii="Arial" w:hAnsi="Arial" w:cs="Arial"/>
                          <w:color w:val="231F20"/>
                        </w:rPr>
                        <w:t xml:space="preserve">is </w:t>
                      </w:r>
                      <w:r w:rsidRPr="00B85742">
                        <w:rPr>
                          <w:rFonts w:ascii="Arial" w:hAnsi="Arial" w:cs="Arial"/>
                          <w:b/>
                          <w:color w:val="231F20"/>
                        </w:rPr>
                        <w:t>$</w:t>
                      </w:r>
                      <w:r>
                        <w:rPr>
                          <w:rFonts w:ascii="Arial" w:hAnsi="Arial" w:cs="Arial"/>
                          <w:b/>
                          <w:color w:val="231F20"/>
                        </w:rPr>
                        <w:t>220.50</w:t>
                      </w:r>
                      <w:r w:rsidRPr="00B85742">
                        <w:rPr>
                          <w:rFonts w:ascii="Arial" w:hAnsi="Arial" w:cs="Arial"/>
                          <w:color w:val="000000" w:themeColor="text1"/>
                          <w:spacing w:val="-6"/>
                        </w:rPr>
                        <w:t xml:space="preserve"> </w:t>
                      </w:r>
                    </w:p>
                    <w:p w14:paraId="0D77E583" w14:textId="77777777" w:rsidR="00354F84" w:rsidRPr="00B85742" w:rsidRDefault="00354F84" w:rsidP="00354F84">
                      <w:pPr>
                        <w:numPr>
                          <w:ilvl w:val="0"/>
                          <w:numId w:val="5"/>
                        </w:numPr>
                        <w:tabs>
                          <w:tab w:val="left" w:pos="449"/>
                          <w:tab w:val="left" w:pos="450"/>
                        </w:tabs>
                        <w:spacing w:before="11" w:after="60"/>
                        <w:ind w:left="461" w:hanging="274"/>
                        <w:rPr>
                          <w:rFonts w:ascii="Arial" w:hAnsi="Arial" w:cs="Arial"/>
                          <w:b/>
                          <w:i/>
                          <w:color w:val="0000FF"/>
                        </w:rPr>
                      </w:pPr>
                      <w:r w:rsidRPr="00B85742">
                        <w:rPr>
                          <w:rFonts w:ascii="Arial" w:hAnsi="Arial" w:cs="Arial"/>
                          <w:color w:val="000000" w:themeColor="text1"/>
                        </w:rPr>
                        <w:t>Your</w:t>
                      </w:r>
                      <w:r w:rsidRPr="00B85742">
                        <w:rPr>
                          <w:rFonts w:ascii="Arial" w:hAnsi="Arial" w:cs="Arial"/>
                          <w:color w:val="000000" w:themeColor="text1"/>
                          <w:spacing w:val="-10"/>
                        </w:rPr>
                        <w:t xml:space="preserve"> </w:t>
                      </w:r>
                      <w:r w:rsidRPr="00B85742">
                        <w:rPr>
                          <w:rFonts w:ascii="Arial" w:hAnsi="Arial" w:cs="Arial"/>
                          <w:b/>
                          <w:color w:val="000000" w:themeColor="text1"/>
                        </w:rPr>
                        <w:t>Total</w:t>
                      </w:r>
                      <w:r w:rsidRPr="00B85742">
                        <w:rPr>
                          <w:rFonts w:ascii="Arial" w:hAnsi="Arial" w:cs="Arial"/>
                          <w:b/>
                          <w:color w:val="000000" w:themeColor="text1"/>
                          <w:spacing w:val="-6"/>
                        </w:rPr>
                        <w:t xml:space="preserve"> </w:t>
                      </w:r>
                      <w:r w:rsidRPr="00B85742">
                        <w:rPr>
                          <w:rFonts w:ascii="Arial" w:hAnsi="Arial" w:cs="Arial"/>
                          <w:b/>
                          <w:color w:val="000000" w:themeColor="text1"/>
                        </w:rPr>
                        <w:t>Drug</w:t>
                      </w:r>
                      <w:r w:rsidRPr="00B85742">
                        <w:rPr>
                          <w:rFonts w:ascii="Arial" w:hAnsi="Arial" w:cs="Arial"/>
                          <w:b/>
                          <w:color w:val="000000" w:themeColor="text1"/>
                          <w:spacing w:val="-7"/>
                        </w:rPr>
                        <w:t xml:space="preserve"> </w:t>
                      </w:r>
                      <w:r w:rsidRPr="00B85742">
                        <w:rPr>
                          <w:rFonts w:ascii="Arial" w:hAnsi="Arial" w:cs="Arial"/>
                          <w:b/>
                          <w:color w:val="000000" w:themeColor="text1"/>
                        </w:rPr>
                        <w:t>Costs</w:t>
                      </w:r>
                      <w:r w:rsidRPr="00B85742">
                        <w:rPr>
                          <w:rFonts w:ascii="Arial" w:hAnsi="Arial" w:cs="Arial"/>
                          <w:b/>
                          <w:color w:val="000000" w:themeColor="text1"/>
                          <w:spacing w:val="-7"/>
                        </w:rPr>
                        <w:t xml:space="preserve"> </w:t>
                      </w:r>
                      <w:r w:rsidRPr="00B85742">
                        <w:rPr>
                          <w:rFonts w:ascii="Arial" w:hAnsi="Arial" w:cs="Arial"/>
                          <w:color w:val="000000" w:themeColor="text1"/>
                        </w:rPr>
                        <w:t>amount</w:t>
                      </w:r>
                      <w:r w:rsidRPr="00B85742">
                        <w:rPr>
                          <w:rFonts w:ascii="Arial" w:hAnsi="Arial" w:cs="Arial"/>
                          <w:color w:val="000000" w:themeColor="text1"/>
                          <w:spacing w:val="-7"/>
                        </w:rPr>
                        <w:t xml:space="preserve"> </w:t>
                      </w:r>
                      <w:r w:rsidRPr="00B85742">
                        <w:rPr>
                          <w:rFonts w:ascii="Arial" w:hAnsi="Arial" w:cs="Arial"/>
                          <w:color w:val="000000" w:themeColor="text1"/>
                        </w:rPr>
                        <w:t>is</w:t>
                      </w:r>
                      <w:r w:rsidRPr="00B85742">
                        <w:rPr>
                          <w:rFonts w:ascii="Arial" w:hAnsi="Arial" w:cs="Arial"/>
                          <w:color w:val="000000" w:themeColor="text1"/>
                          <w:spacing w:val="-7"/>
                        </w:rPr>
                        <w:t xml:space="preserve"> </w:t>
                      </w:r>
                      <w:r w:rsidRPr="00B85742">
                        <w:rPr>
                          <w:rFonts w:ascii="Arial" w:hAnsi="Arial" w:cs="Arial"/>
                          <w:b/>
                          <w:color w:val="000000" w:themeColor="text1"/>
                          <w:spacing w:val="-2"/>
                        </w:rPr>
                        <w:t>$22</w:t>
                      </w:r>
                      <w:r>
                        <w:rPr>
                          <w:rFonts w:ascii="Arial" w:hAnsi="Arial" w:cs="Arial"/>
                          <w:b/>
                          <w:color w:val="000000" w:themeColor="text1"/>
                          <w:spacing w:val="-2"/>
                        </w:rPr>
                        <w:t>0</w:t>
                      </w:r>
                      <w:r w:rsidRPr="00B85742">
                        <w:rPr>
                          <w:rFonts w:ascii="Arial" w:hAnsi="Arial" w:cs="Arial"/>
                          <w:b/>
                          <w:color w:val="000000" w:themeColor="text1"/>
                          <w:spacing w:val="-2"/>
                        </w:rPr>
                        <w:t>.50</w:t>
                      </w:r>
                    </w:p>
                  </w:txbxContent>
                </v:textbox>
                <w10:anchorlock/>
              </v:shape>
            </w:pict>
          </mc:Fallback>
        </mc:AlternateContent>
      </w:r>
    </w:p>
    <w:tbl>
      <w:tblPr>
        <w:tblW w:w="1077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330"/>
        <w:gridCol w:w="1080"/>
        <w:gridCol w:w="888"/>
        <w:gridCol w:w="1260"/>
        <w:gridCol w:w="1008"/>
        <w:gridCol w:w="1062"/>
        <w:gridCol w:w="2142"/>
      </w:tblGrid>
      <w:tr w:rsidR="007A43A6" w:rsidRPr="00263F0A" w14:paraId="104BF719" w14:textId="77777777" w:rsidTr="007A43A6">
        <w:trPr>
          <w:trHeight w:val="617"/>
        </w:trPr>
        <w:tc>
          <w:tcPr>
            <w:tcW w:w="3330" w:type="dxa"/>
            <w:tcBorders>
              <w:top w:val="nil"/>
              <w:left w:val="nil"/>
              <w:bottom w:val="dotted" w:sz="6" w:space="0" w:color="auto"/>
              <w:right w:val="single" w:sz="18" w:space="0" w:color="auto"/>
            </w:tcBorders>
            <w:vAlign w:val="center"/>
          </w:tcPr>
          <w:p w14:paraId="4EFE7DEE" w14:textId="77777777" w:rsidR="00321226" w:rsidRPr="00854BA3" w:rsidRDefault="00321226" w:rsidP="007A43A6">
            <w:pPr>
              <w:pStyle w:val="TableParagraph"/>
              <w:spacing w:line="240" w:lineRule="auto"/>
              <w:ind w:left="52"/>
              <w:rPr>
                <w:rFonts w:cstheme="minorHAnsi"/>
                <w:b/>
              </w:rPr>
            </w:pPr>
            <w:r w:rsidRPr="00854BA3">
              <w:rPr>
                <w:rFonts w:cstheme="minorHAnsi"/>
                <w:b/>
              </w:rPr>
              <w:t>Drug Name, Fill Date,</w:t>
            </w:r>
            <w:r w:rsidRPr="00854BA3">
              <w:rPr>
                <w:rFonts w:cstheme="minorHAnsi"/>
                <w:b/>
              </w:rPr>
              <w:br/>
              <w:t>Pharmacy, Rx#</w:t>
            </w:r>
          </w:p>
        </w:tc>
        <w:tc>
          <w:tcPr>
            <w:tcW w:w="1080" w:type="dxa"/>
            <w:tcBorders>
              <w:top w:val="single" w:sz="18" w:space="0" w:color="auto"/>
              <w:left w:val="single" w:sz="18" w:space="0" w:color="auto"/>
              <w:bottom w:val="nil"/>
              <w:right w:val="single" w:sz="18" w:space="0" w:color="auto"/>
            </w:tcBorders>
            <w:shd w:val="clear" w:color="auto" w:fill="000000" w:themeFill="text1"/>
            <w:vAlign w:val="center"/>
          </w:tcPr>
          <w:p w14:paraId="1431E6A2"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888" w:type="dxa"/>
            <w:tcBorders>
              <w:top w:val="nil"/>
              <w:left w:val="single" w:sz="18" w:space="0" w:color="auto"/>
              <w:bottom w:val="dotted" w:sz="6" w:space="0" w:color="auto"/>
              <w:right w:val="dotted" w:sz="6" w:space="0" w:color="auto"/>
            </w:tcBorders>
            <w:vAlign w:val="center"/>
          </w:tcPr>
          <w:p w14:paraId="5969A027" w14:textId="77777777" w:rsidR="00321226" w:rsidRPr="00854BA3" w:rsidRDefault="00321226" w:rsidP="007A43A6">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1260" w:type="dxa"/>
            <w:tcBorders>
              <w:top w:val="nil"/>
              <w:left w:val="dotted" w:sz="6" w:space="0" w:color="auto"/>
              <w:bottom w:val="dotted" w:sz="6" w:space="0" w:color="auto"/>
              <w:right w:val="dotted" w:sz="6" w:space="0" w:color="auto"/>
            </w:tcBorders>
            <w:vAlign w:val="center"/>
          </w:tcPr>
          <w:p w14:paraId="4431E710" w14:textId="77777777" w:rsidR="00321226" w:rsidRPr="00854BA3" w:rsidRDefault="00321226" w:rsidP="00CC596F">
            <w:pPr>
              <w:pStyle w:val="TableParagraph"/>
              <w:spacing w:line="240" w:lineRule="auto"/>
              <w:jc w:val="center"/>
              <w:rPr>
                <w:rFonts w:cstheme="minorHAnsi"/>
                <w:b/>
              </w:rPr>
            </w:pPr>
            <w:r w:rsidRPr="00854BA3">
              <w:rPr>
                <w:rFonts w:cstheme="minorHAnsi"/>
                <w:b/>
              </w:rPr>
              <w:t>Other Payments</w:t>
            </w:r>
          </w:p>
        </w:tc>
        <w:tc>
          <w:tcPr>
            <w:tcW w:w="1008" w:type="dxa"/>
            <w:tcBorders>
              <w:top w:val="nil"/>
              <w:left w:val="dotted" w:sz="6" w:space="0" w:color="auto"/>
              <w:bottom w:val="dotted" w:sz="6" w:space="0" w:color="auto"/>
              <w:right w:val="dotted" w:sz="6" w:space="0" w:color="auto"/>
            </w:tcBorders>
            <w:vAlign w:val="center"/>
          </w:tcPr>
          <w:p w14:paraId="497A240F"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Drug </w:t>
            </w:r>
            <w:r w:rsidRPr="00854BA3">
              <w:rPr>
                <w:rFonts w:cstheme="minorHAnsi"/>
                <w:b/>
              </w:rPr>
              <w:br/>
              <w:t>Price</w:t>
            </w:r>
          </w:p>
        </w:tc>
        <w:tc>
          <w:tcPr>
            <w:tcW w:w="1062" w:type="dxa"/>
            <w:tcBorders>
              <w:top w:val="nil"/>
              <w:left w:val="dotted" w:sz="6" w:space="0" w:color="auto"/>
              <w:bottom w:val="dotted" w:sz="6" w:space="0" w:color="auto"/>
              <w:right w:val="dotted" w:sz="6" w:space="0" w:color="auto"/>
            </w:tcBorders>
            <w:vAlign w:val="center"/>
          </w:tcPr>
          <w:p w14:paraId="6DC625B8" w14:textId="77777777" w:rsidR="00321226" w:rsidRPr="00854BA3" w:rsidRDefault="00321226" w:rsidP="00CC596F">
            <w:pPr>
              <w:pStyle w:val="TableParagraph"/>
              <w:spacing w:line="240" w:lineRule="auto"/>
              <w:jc w:val="center"/>
              <w:rPr>
                <w:rFonts w:cstheme="minorHAnsi"/>
                <w:b/>
              </w:rPr>
            </w:pPr>
            <w:r w:rsidRPr="00854BA3">
              <w:rPr>
                <w:rFonts w:cstheme="minorHAnsi"/>
                <w:b/>
              </w:rPr>
              <w:t>Price Change</w:t>
            </w:r>
          </w:p>
        </w:tc>
        <w:tc>
          <w:tcPr>
            <w:tcW w:w="2142" w:type="dxa"/>
            <w:tcBorders>
              <w:top w:val="nil"/>
              <w:left w:val="dotted" w:sz="6" w:space="0" w:color="auto"/>
              <w:bottom w:val="dotted" w:sz="6" w:space="0" w:color="auto"/>
              <w:right w:val="nil"/>
            </w:tcBorders>
            <w:shd w:val="clear" w:color="auto" w:fill="F2F2F2" w:themeFill="background1" w:themeFillShade="F2"/>
            <w:vAlign w:val="center"/>
          </w:tcPr>
          <w:p w14:paraId="65A1EE9D" w14:textId="77777777" w:rsidR="00321226" w:rsidRPr="00854BA3" w:rsidRDefault="00321226" w:rsidP="00CC596F">
            <w:pPr>
              <w:pStyle w:val="TableParagraph"/>
              <w:spacing w:line="240" w:lineRule="auto"/>
              <w:jc w:val="center"/>
              <w:rPr>
                <w:rFonts w:cstheme="minorHAnsi"/>
                <w:b/>
              </w:rPr>
            </w:pPr>
            <w:r w:rsidRPr="00854BA3">
              <w:rPr>
                <w:rFonts w:cstheme="minorHAnsi"/>
                <w:b/>
              </w:rPr>
              <w:t>Lower Cost Alternative Drugs</w:t>
            </w:r>
          </w:p>
        </w:tc>
      </w:tr>
      <w:tr w:rsidR="007A43A6" w:rsidRPr="00263F0A" w14:paraId="15F76D4D" w14:textId="77777777" w:rsidTr="007A43A6">
        <w:trPr>
          <w:trHeight w:val="864"/>
        </w:trPr>
        <w:tc>
          <w:tcPr>
            <w:tcW w:w="3330" w:type="dxa"/>
            <w:tcBorders>
              <w:top w:val="dotted" w:sz="6" w:space="0" w:color="auto"/>
              <w:left w:val="nil"/>
              <w:bottom w:val="dotted" w:sz="6" w:space="0" w:color="auto"/>
              <w:right w:val="single" w:sz="18" w:space="0" w:color="auto"/>
            </w:tcBorders>
            <w:vAlign w:val="center"/>
          </w:tcPr>
          <w:p w14:paraId="4D532970" w14:textId="68EF3648"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40 mg tabs</w:t>
            </w:r>
          </w:p>
          <w:p w14:paraId="0A697FBD" w14:textId="5CFC82E1" w:rsidR="00321226" w:rsidRPr="00854BA3" w:rsidRDefault="007C62CD" w:rsidP="00CC596F">
            <w:pPr>
              <w:pStyle w:val="TableParagraph"/>
              <w:ind w:left="52"/>
              <w:rPr>
                <w:rFonts w:cstheme="minorHAnsi"/>
              </w:rPr>
            </w:pPr>
            <w:r w:rsidRPr="00854BA3">
              <w:rPr>
                <w:rFonts w:cstheme="minorHAnsi"/>
              </w:rPr>
              <w:t>03</w:t>
            </w:r>
            <w:r w:rsidR="00321226" w:rsidRPr="00854BA3">
              <w:rPr>
                <w:rFonts w:cstheme="minorHAnsi"/>
              </w:rPr>
              <w:t>/09/</w:t>
            </w:r>
            <w:r w:rsidR="003758B7" w:rsidRPr="00854BA3">
              <w:rPr>
                <w:rFonts w:cstheme="minorHAnsi"/>
              </w:rPr>
              <w:t>2</w:t>
            </w:r>
            <w:r w:rsidR="00C50B58">
              <w:rPr>
                <w:rFonts w:cstheme="minorHAnsi"/>
              </w:rPr>
              <w:t>6</w:t>
            </w:r>
            <w:r w:rsidR="00321226" w:rsidRPr="00854BA3">
              <w:rPr>
                <w:rFonts w:cstheme="minorHAnsi"/>
              </w:rPr>
              <w:t xml:space="preserve">, ABC </w:t>
            </w:r>
            <w:r w:rsidR="00321226" w:rsidRPr="00263F0A">
              <w:rPr>
                <w:rFonts w:cstheme="minorHAnsi"/>
              </w:rPr>
              <w:t>Pharmacy</w:t>
            </w:r>
          </w:p>
          <w:p w14:paraId="0C56252B" w14:textId="77777777" w:rsidR="00321226" w:rsidRPr="00854BA3" w:rsidRDefault="00321226" w:rsidP="00CC596F">
            <w:pPr>
              <w:pStyle w:val="TableParagraph"/>
              <w:ind w:left="52"/>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tc>
        <w:tc>
          <w:tcPr>
            <w:tcW w:w="1080" w:type="dxa"/>
            <w:tcBorders>
              <w:top w:val="nil"/>
              <w:left w:val="single" w:sz="18" w:space="0" w:color="auto"/>
              <w:bottom w:val="dotted" w:sz="6" w:space="0" w:color="auto"/>
              <w:right w:val="single" w:sz="18" w:space="0" w:color="auto"/>
            </w:tcBorders>
            <w:shd w:val="clear" w:color="auto" w:fill="auto"/>
            <w:vAlign w:val="center"/>
          </w:tcPr>
          <w:p w14:paraId="5FDC9C3D" w14:textId="18B4488C" w:rsidR="00321226" w:rsidRPr="00854BA3" w:rsidRDefault="00321226" w:rsidP="00CC596F">
            <w:pPr>
              <w:pStyle w:val="TableParagraph"/>
              <w:jc w:val="center"/>
              <w:rPr>
                <w:rFonts w:cstheme="minorHAnsi"/>
              </w:rPr>
            </w:pPr>
            <w:r w:rsidRPr="00854BA3">
              <w:rPr>
                <w:rFonts w:cstheme="minorHAnsi"/>
              </w:rPr>
              <w:t>$</w:t>
            </w:r>
            <w:r w:rsidR="00C069EF" w:rsidRPr="00854BA3">
              <w:rPr>
                <w:rFonts w:cstheme="minorHAnsi"/>
              </w:rPr>
              <w:t>147.88</w:t>
            </w:r>
          </w:p>
        </w:tc>
        <w:tc>
          <w:tcPr>
            <w:tcW w:w="888" w:type="dxa"/>
            <w:tcBorders>
              <w:top w:val="dotted" w:sz="6" w:space="0" w:color="auto"/>
              <w:left w:val="single" w:sz="18" w:space="0" w:color="auto"/>
              <w:bottom w:val="dotted" w:sz="6" w:space="0" w:color="auto"/>
              <w:right w:val="dotted" w:sz="6" w:space="0" w:color="auto"/>
            </w:tcBorders>
            <w:vAlign w:val="center"/>
          </w:tcPr>
          <w:p w14:paraId="2D62C427" w14:textId="2D0F50B8" w:rsidR="00321226" w:rsidRPr="00854BA3" w:rsidRDefault="00321226" w:rsidP="00CC596F">
            <w:pPr>
              <w:pStyle w:val="TableParagraph"/>
              <w:jc w:val="center"/>
              <w:rPr>
                <w:rFonts w:cstheme="minorHAnsi"/>
              </w:rPr>
            </w:pPr>
            <w:r w:rsidRPr="00854BA3">
              <w:rPr>
                <w:rFonts w:cstheme="minorHAnsi"/>
              </w:rPr>
              <w:t>$</w:t>
            </w:r>
            <w:r w:rsidR="00FF493B" w:rsidRPr="00854BA3">
              <w:rPr>
                <w:rFonts w:cstheme="minorHAnsi"/>
              </w:rPr>
              <w:t>0</w:t>
            </w:r>
          </w:p>
        </w:tc>
        <w:tc>
          <w:tcPr>
            <w:tcW w:w="1260" w:type="dxa"/>
            <w:tcBorders>
              <w:top w:val="dotted" w:sz="6" w:space="0" w:color="auto"/>
              <w:left w:val="dotted" w:sz="6" w:space="0" w:color="auto"/>
              <w:bottom w:val="dotted" w:sz="6" w:space="0" w:color="auto"/>
              <w:right w:val="dotted" w:sz="6" w:space="0" w:color="auto"/>
            </w:tcBorders>
            <w:vAlign w:val="center"/>
          </w:tcPr>
          <w:p w14:paraId="410BC68A" w14:textId="3F985C8A" w:rsidR="00321226" w:rsidRPr="00854BA3" w:rsidRDefault="00321226" w:rsidP="00CC596F">
            <w:pPr>
              <w:pStyle w:val="TableParagraph"/>
              <w:jc w:val="center"/>
              <w:rPr>
                <w:rFonts w:cstheme="minorHAnsi"/>
                <w:b/>
              </w:rPr>
            </w:pPr>
            <w:r w:rsidRPr="00854BA3">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7BCC62B6" w14:textId="77777777" w:rsidR="00321226" w:rsidRPr="00854BA3" w:rsidRDefault="00321226" w:rsidP="00CC596F">
            <w:pPr>
              <w:pStyle w:val="TableParagraph"/>
              <w:jc w:val="center"/>
              <w:rPr>
                <w:rFonts w:cstheme="minorHAnsi"/>
              </w:rPr>
            </w:pPr>
            <w:r w:rsidRPr="00854BA3">
              <w:rPr>
                <w:rFonts w:cstheme="minorHAnsi"/>
              </w:rPr>
              <w:t>$147.88</w:t>
            </w:r>
          </w:p>
        </w:tc>
        <w:tc>
          <w:tcPr>
            <w:tcW w:w="1062" w:type="dxa"/>
            <w:tcBorders>
              <w:top w:val="dotted" w:sz="6" w:space="0" w:color="auto"/>
              <w:left w:val="dotted" w:sz="6" w:space="0" w:color="auto"/>
              <w:bottom w:val="dotted" w:sz="6" w:space="0" w:color="auto"/>
              <w:right w:val="dotted" w:sz="6" w:space="0" w:color="auto"/>
            </w:tcBorders>
            <w:vAlign w:val="center"/>
          </w:tcPr>
          <w:p w14:paraId="6AF3E45D" w14:textId="77777777" w:rsidR="00321226" w:rsidRPr="00854BA3" w:rsidRDefault="00321226" w:rsidP="00CC596F">
            <w:pPr>
              <w:pStyle w:val="TableParagraph"/>
              <w:jc w:val="center"/>
              <w:rPr>
                <w:rFonts w:cstheme="minorHAnsi"/>
              </w:rPr>
            </w:pPr>
            <w:r w:rsidRPr="00854BA3">
              <w:rPr>
                <w:rFonts w:cstheme="minorHAnsi"/>
              </w:rPr>
              <w:t>+4%</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298CB48E" w14:textId="7E2D322E"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27F18791" w14:textId="77777777" w:rsidTr="007A43A6">
        <w:trPr>
          <w:trHeight w:val="864"/>
        </w:trPr>
        <w:tc>
          <w:tcPr>
            <w:tcW w:w="3330" w:type="dxa"/>
            <w:tcBorders>
              <w:top w:val="dotted" w:sz="6" w:space="0" w:color="auto"/>
              <w:left w:val="nil"/>
              <w:bottom w:val="dotted" w:sz="6" w:space="0" w:color="auto"/>
              <w:right w:val="single" w:sz="18" w:space="0" w:color="auto"/>
            </w:tcBorders>
            <w:vAlign w:val="center"/>
          </w:tcPr>
          <w:p w14:paraId="5028E1E9" w14:textId="1FD39959"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second drug</w:t>
            </w:r>
            <w:r w:rsidRPr="00854BA3">
              <w:rPr>
                <w:rFonts w:cstheme="minorHAnsi"/>
                <w:b/>
              </w:rPr>
              <w:t>]</w:t>
            </w:r>
            <w:r w:rsidR="00321226" w:rsidRPr="00854BA3">
              <w:rPr>
                <w:rFonts w:cstheme="minorHAnsi"/>
                <w:b/>
              </w:rPr>
              <w:t>, 10 mg tabs</w:t>
            </w:r>
          </w:p>
          <w:p w14:paraId="4B6F97A9" w14:textId="5E35DAC9" w:rsidR="00321226" w:rsidRPr="00854BA3" w:rsidRDefault="007C62CD" w:rsidP="00CC596F">
            <w:pPr>
              <w:pStyle w:val="TableParagraph"/>
              <w:ind w:left="52"/>
              <w:rPr>
                <w:rFonts w:cstheme="minorHAnsi"/>
              </w:rPr>
            </w:pPr>
            <w:r w:rsidRPr="00854BA3">
              <w:rPr>
                <w:rFonts w:cstheme="minorHAnsi"/>
              </w:rPr>
              <w:t>03</w:t>
            </w:r>
            <w:r w:rsidR="00321226" w:rsidRPr="00854BA3">
              <w:rPr>
                <w:rFonts w:cstheme="minorHAnsi"/>
              </w:rPr>
              <w:t>/09/</w:t>
            </w:r>
            <w:r w:rsidR="003758B7" w:rsidRPr="00854BA3">
              <w:rPr>
                <w:rFonts w:cstheme="minorHAnsi"/>
              </w:rPr>
              <w:t>2</w:t>
            </w:r>
            <w:r w:rsidR="00C50B58">
              <w:rPr>
                <w:rFonts w:cstheme="minorHAnsi"/>
              </w:rPr>
              <w:t>6</w:t>
            </w:r>
            <w:r w:rsidR="00321226" w:rsidRPr="00854BA3">
              <w:rPr>
                <w:rFonts w:cstheme="minorHAnsi"/>
              </w:rPr>
              <w:t>, ABC Pharmacy</w:t>
            </w:r>
          </w:p>
          <w:p w14:paraId="131A1D71" w14:textId="77777777" w:rsidR="00321226" w:rsidRPr="00854BA3" w:rsidRDefault="00321226" w:rsidP="00CC596F">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6" w:space="0" w:color="auto"/>
              <w:left w:val="single" w:sz="18" w:space="0" w:color="auto"/>
              <w:bottom w:val="dotted" w:sz="6" w:space="0" w:color="auto"/>
              <w:right w:val="single" w:sz="18" w:space="0" w:color="auto"/>
            </w:tcBorders>
            <w:shd w:val="clear" w:color="auto" w:fill="auto"/>
            <w:vAlign w:val="center"/>
          </w:tcPr>
          <w:p w14:paraId="6BE832DE" w14:textId="3873F0F4" w:rsidR="00321226" w:rsidRPr="00854BA3" w:rsidRDefault="00321226" w:rsidP="00CC596F">
            <w:pPr>
              <w:pStyle w:val="TableParagraph"/>
              <w:jc w:val="center"/>
              <w:rPr>
                <w:rFonts w:cstheme="minorHAnsi"/>
              </w:rPr>
            </w:pPr>
            <w:r w:rsidRPr="00854BA3">
              <w:rPr>
                <w:rFonts w:cstheme="minorHAnsi"/>
              </w:rPr>
              <w:t>$</w:t>
            </w:r>
            <w:r w:rsidR="00C069EF" w:rsidRPr="00854BA3">
              <w:rPr>
                <w:rFonts w:cstheme="minorHAnsi"/>
              </w:rPr>
              <w:t>72.62</w:t>
            </w:r>
          </w:p>
        </w:tc>
        <w:tc>
          <w:tcPr>
            <w:tcW w:w="888" w:type="dxa"/>
            <w:tcBorders>
              <w:top w:val="dotted" w:sz="6" w:space="0" w:color="auto"/>
              <w:left w:val="single" w:sz="18" w:space="0" w:color="auto"/>
              <w:bottom w:val="dotted" w:sz="6" w:space="0" w:color="auto"/>
              <w:right w:val="dotted" w:sz="6" w:space="0" w:color="auto"/>
            </w:tcBorders>
            <w:vAlign w:val="center"/>
          </w:tcPr>
          <w:p w14:paraId="45F45F0A" w14:textId="4C70B914" w:rsidR="00321226" w:rsidRPr="00854BA3" w:rsidRDefault="00321226" w:rsidP="00CC596F">
            <w:pPr>
              <w:pStyle w:val="TableParagraph"/>
              <w:jc w:val="center"/>
              <w:rPr>
                <w:rFonts w:cstheme="minorHAnsi"/>
              </w:rPr>
            </w:pPr>
            <w:r w:rsidRPr="00854BA3">
              <w:rPr>
                <w:rFonts w:cstheme="minorHAnsi"/>
              </w:rPr>
              <w:t>$</w:t>
            </w:r>
            <w:r w:rsidR="00FF493B" w:rsidRPr="00854BA3">
              <w:rPr>
                <w:rFonts w:cstheme="minorHAnsi"/>
              </w:rPr>
              <w:t>0</w:t>
            </w:r>
          </w:p>
        </w:tc>
        <w:tc>
          <w:tcPr>
            <w:tcW w:w="1260" w:type="dxa"/>
            <w:tcBorders>
              <w:top w:val="dotted" w:sz="6" w:space="0" w:color="auto"/>
              <w:left w:val="dotted" w:sz="6" w:space="0" w:color="auto"/>
              <w:bottom w:val="dotted" w:sz="6" w:space="0" w:color="auto"/>
              <w:right w:val="dotted" w:sz="6" w:space="0" w:color="auto"/>
            </w:tcBorders>
            <w:vAlign w:val="center"/>
          </w:tcPr>
          <w:p w14:paraId="4AEEEE28" w14:textId="1B792423" w:rsidR="00321226" w:rsidRPr="00854BA3" w:rsidRDefault="00321226" w:rsidP="00CC596F">
            <w:pPr>
              <w:pStyle w:val="TableParagraph"/>
              <w:jc w:val="center"/>
              <w:rPr>
                <w:rFonts w:cstheme="minorHAnsi"/>
              </w:rPr>
            </w:pPr>
            <w:r w:rsidRPr="00854BA3">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4B33411C" w14:textId="77777777" w:rsidR="00321226" w:rsidRPr="00854BA3" w:rsidRDefault="00321226" w:rsidP="00CC596F">
            <w:pPr>
              <w:pStyle w:val="TableParagraph"/>
              <w:jc w:val="center"/>
              <w:rPr>
                <w:rFonts w:cstheme="minorHAnsi"/>
              </w:rPr>
            </w:pPr>
            <w:r w:rsidRPr="00854BA3">
              <w:rPr>
                <w:rFonts w:cstheme="minorHAnsi"/>
              </w:rPr>
              <w:t>$72.62</w:t>
            </w:r>
          </w:p>
        </w:tc>
        <w:tc>
          <w:tcPr>
            <w:tcW w:w="1062" w:type="dxa"/>
            <w:tcBorders>
              <w:top w:val="dotted" w:sz="6" w:space="0" w:color="auto"/>
              <w:left w:val="dotted" w:sz="6" w:space="0" w:color="auto"/>
              <w:bottom w:val="dotted" w:sz="6" w:space="0" w:color="auto"/>
              <w:right w:val="dotted" w:sz="6" w:space="0" w:color="auto"/>
            </w:tcBorders>
            <w:vAlign w:val="center"/>
          </w:tcPr>
          <w:p w14:paraId="08559B14" w14:textId="77777777" w:rsidR="00321226" w:rsidRPr="00854BA3" w:rsidRDefault="00321226" w:rsidP="00CC596F">
            <w:pPr>
              <w:pStyle w:val="TableParagraph"/>
              <w:jc w:val="center"/>
              <w:rPr>
                <w:rFonts w:cstheme="minorHAnsi"/>
              </w:rPr>
            </w:pPr>
            <w:r w:rsidRPr="00854BA3">
              <w:rPr>
                <w:rFonts w:cstheme="minorHAnsi"/>
              </w:rPr>
              <w:t>-2%</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572B01D1" w14:textId="794D2AED"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69B3E533" w14:textId="77777777" w:rsidTr="007A43A6">
        <w:trPr>
          <w:trHeight w:val="576"/>
        </w:trPr>
        <w:tc>
          <w:tcPr>
            <w:tcW w:w="3330" w:type="dxa"/>
            <w:tcBorders>
              <w:top w:val="dotted" w:sz="6" w:space="0" w:color="auto"/>
              <w:left w:val="nil"/>
              <w:bottom w:val="dotted" w:sz="6" w:space="0" w:color="auto"/>
              <w:right w:val="single" w:sz="18" w:space="0" w:color="auto"/>
            </w:tcBorders>
            <w:shd w:val="clear" w:color="auto" w:fill="F2F2F2" w:themeFill="background1" w:themeFillShade="F2"/>
            <w:vAlign w:val="center"/>
          </w:tcPr>
          <w:p w14:paraId="77EA9AF1" w14:textId="5317442F" w:rsidR="00321226" w:rsidRPr="00854BA3" w:rsidRDefault="00321226" w:rsidP="00CC596F">
            <w:pPr>
              <w:pStyle w:val="TableParagraph"/>
              <w:ind w:left="52"/>
              <w:rPr>
                <w:rFonts w:cstheme="minorHAnsi"/>
                <w:b/>
              </w:rPr>
            </w:pPr>
            <w:r w:rsidRPr="00854BA3">
              <w:rPr>
                <w:rFonts w:cstheme="minorHAnsi"/>
                <w:b/>
              </w:rPr>
              <w:t>Totals for the month of</w:t>
            </w:r>
            <w:r w:rsidRPr="00854BA3">
              <w:rPr>
                <w:rFonts w:cstheme="minorHAnsi"/>
                <w:b/>
              </w:rPr>
              <w:br/>
            </w:r>
            <w:r w:rsidR="007C62CD" w:rsidRPr="00854BA3">
              <w:rPr>
                <w:rFonts w:cstheme="minorHAnsi"/>
                <w:b/>
              </w:rPr>
              <w:t xml:space="preserve">March </w:t>
            </w:r>
            <w:r w:rsidR="00987896">
              <w:rPr>
                <w:rFonts w:cstheme="minorHAnsi"/>
                <w:b/>
              </w:rPr>
              <w:t>2026</w:t>
            </w:r>
          </w:p>
        </w:tc>
        <w:tc>
          <w:tcPr>
            <w:tcW w:w="1080" w:type="dxa"/>
            <w:tcBorders>
              <w:top w:val="dotted" w:sz="6" w:space="0" w:color="auto"/>
              <w:left w:val="single" w:sz="18" w:space="0" w:color="auto"/>
              <w:bottom w:val="single" w:sz="18" w:space="0" w:color="auto"/>
              <w:right w:val="single" w:sz="18" w:space="0" w:color="auto"/>
            </w:tcBorders>
            <w:shd w:val="clear" w:color="auto" w:fill="F2F2F2" w:themeFill="background1" w:themeFillShade="F2"/>
            <w:vAlign w:val="center"/>
          </w:tcPr>
          <w:p w14:paraId="7E470483" w14:textId="4483DA13" w:rsidR="00321226" w:rsidRPr="00854BA3" w:rsidRDefault="00321226" w:rsidP="00CC596F">
            <w:pPr>
              <w:pStyle w:val="TableParagraph"/>
              <w:jc w:val="center"/>
              <w:rPr>
                <w:rFonts w:cstheme="minorHAnsi"/>
                <w:b/>
              </w:rPr>
            </w:pPr>
            <w:r w:rsidRPr="00854BA3">
              <w:rPr>
                <w:rFonts w:cstheme="minorHAnsi"/>
                <w:b/>
              </w:rPr>
              <w:t>$</w:t>
            </w:r>
            <w:r w:rsidR="00C069EF" w:rsidRPr="00854BA3">
              <w:rPr>
                <w:rFonts w:cstheme="minorHAnsi"/>
                <w:b/>
              </w:rPr>
              <w:t>220.50</w:t>
            </w:r>
          </w:p>
        </w:tc>
        <w:tc>
          <w:tcPr>
            <w:tcW w:w="888" w:type="dxa"/>
            <w:tcBorders>
              <w:top w:val="dotted" w:sz="6" w:space="0" w:color="auto"/>
              <w:left w:val="single" w:sz="18" w:space="0" w:color="auto"/>
              <w:bottom w:val="dotted" w:sz="6" w:space="0" w:color="auto"/>
              <w:right w:val="dotted" w:sz="6" w:space="0" w:color="auto"/>
            </w:tcBorders>
            <w:shd w:val="clear" w:color="auto" w:fill="F2F2F2" w:themeFill="background1" w:themeFillShade="F2"/>
            <w:vAlign w:val="center"/>
          </w:tcPr>
          <w:p w14:paraId="05850443" w14:textId="6A3C9971" w:rsidR="00321226" w:rsidRPr="00854BA3" w:rsidRDefault="00321226" w:rsidP="00CC596F">
            <w:pPr>
              <w:pStyle w:val="TableParagraph"/>
              <w:jc w:val="center"/>
              <w:rPr>
                <w:rFonts w:cstheme="minorHAnsi"/>
                <w:b/>
              </w:rPr>
            </w:pPr>
            <w:r w:rsidRPr="00854BA3">
              <w:rPr>
                <w:rFonts w:cstheme="minorHAnsi"/>
                <w:b/>
              </w:rPr>
              <w:t>$</w:t>
            </w:r>
            <w:r w:rsidR="00FF493B" w:rsidRPr="00854BA3">
              <w:rPr>
                <w:rFonts w:cstheme="minorHAnsi"/>
                <w:b/>
              </w:rPr>
              <w:t>0</w:t>
            </w:r>
          </w:p>
        </w:tc>
        <w:tc>
          <w:tcPr>
            <w:tcW w:w="126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5B013CC1" w14:textId="31D76D07" w:rsidR="00321226" w:rsidRPr="00854BA3" w:rsidRDefault="00321226" w:rsidP="00CC596F">
            <w:pPr>
              <w:pStyle w:val="TableParagraph"/>
              <w:jc w:val="center"/>
              <w:rPr>
                <w:rFonts w:cstheme="minorHAnsi"/>
                <w:b/>
              </w:rPr>
            </w:pPr>
            <w:r w:rsidRPr="00854BA3">
              <w:rPr>
                <w:rFonts w:cstheme="minorHAnsi"/>
                <w:b/>
              </w:rPr>
              <w:t>$0</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59849DB7" w14:textId="77777777" w:rsidR="00321226" w:rsidRPr="00854BA3" w:rsidRDefault="00321226" w:rsidP="00CC596F">
            <w:pPr>
              <w:pStyle w:val="TableParagraph"/>
              <w:jc w:val="center"/>
              <w:rPr>
                <w:rFonts w:cstheme="minorHAnsi"/>
                <w:b/>
              </w:rPr>
            </w:pPr>
            <w:r w:rsidRPr="00854BA3">
              <w:rPr>
                <w:rFonts w:cstheme="minorHAnsi"/>
                <w:b/>
              </w:rPr>
              <w:t>$220.50</w:t>
            </w:r>
          </w:p>
        </w:tc>
        <w:tc>
          <w:tcPr>
            <w:tcW w:w="1062"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FA35B02" w14:textId="77777777" w:rsidR="00321226" w:rsidRPr="00854BA3" w:rsidRDefault="00321226" w:rsidP="00CC596F">
            <w:pPr>
              <w:pStyle w:val="TableParagraph"/>
              <w:jc w:val="center"/>
              <w:rPr>
                <w:rFonts w:cstheme="minorHAnsi"/>
              </w:rPr>
            </w:pP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48E73A49" w14:textId="77777777" w:rsidR="00321226" w:rsidRPr="00854BA3" w:rsidRDefault="00321226" w:rsidP="00CC596F">
            <w:pPr>
              <w:pStyle w:val="TableParagraph"/>
              <w:jc w:val="center"/>
              <w:rPr>
                <w:rFonts w:cstheme="minorHAnsi"/>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2"/>
        <w:gridCol w:w="436"/>
        <w:gridCol w:w="5182"/>
      </w:tblGrid>
      <w:tr w:rsidR="00321226" w:rsidRPr="00263F0A" w14:paraId="05F231FF" w14:textId="77777777" w:rsidTr="007A43A6">
        <w:trPr>
          <w:trHeight w:val="6359"/>
        </w:trPr>
        <w:tc>
          <w:tcPr>
            <w:tcW w:w="5184" w:type="dxa"/>
          </w:tcPr>
          <w:p w14:paraId="26D54C35" w14:textId="77777777" w:rsidR="00321226" w:rsidRPr="00854BA3" w:rsidRDefault="00321226" w:rsidP="00321226">
            <w:pPr>
              <w:pStyle w:val="Heading3"/>
              <w:rPr>
                <w:rFonts w:asciiTheme="minorHAnsi" w:hAnsiTheme="minorHAnsi" w:cstheme="minorHAnsi"/>
              </w:rPr>
            </w:pPr>
            <w:bookmarkStart w:id="4" w:name="_Toc127955543"/>
            <w:bookmarkStart w:id="5" w:name="_Toc127962488"/>
            <w:r w:rsidRPr="00854BA3">
              <w:rPr>
                <w:rFonts w:asciiTheme="minorHAnsi" w:hAnsiTheme="minorHAnsi" w:cstheme="minorHAnsi"/>
              </w:rPr>
              <w:t>You Paid</w:t>
            </w:r>
            <w:bookmarkEnd w:id="4"/>
            <w:bookmarkEnd w:id="5"/>
          </w:p>
          <w:p w14:paraId="1663EE54" w14:textId="77777777" w:rsidR="00375B6F" w:rsidRPr="00263F0A" w:rsidRDefault="00375B6F" w:rsidP="007A43A6">
            <w:pPr>
              <w:pStyle w:val="BodyText"/>
              <w:rPr>
                <w:b/>
                <w:bCs/>
              </w:rPr>
            </w:pPr>
            <w:bookmarkStart w:id="6" w:name="_Toc127955544"/>
            <w:bookmarkStart w:id="7" w:name="_Toc127962489"/>
            <w:r w:rsidRPr="00263F0A">
              <w:t xml:space="preserve">This is the amount you paid for each drug. It </w:t>
            </w:r>
            <w:r w:rsidRPr="004D62BC">
              <w:t>includes</w:t>
            </w:r>
            <w:r w:rsidRPr="00263F0A">
              <w:t xml:space="preserve"> any payments for your drugs made by family or friends.</w:t>
            </w:r>
            <w:bookmarkEnd w:id="6"/>
            <w:bookmarkEnd w:id="7"/>
            <w:r w:rsidRPr="00263F0A">
              <w:t xml:space="preserve"> If you participate in the Medicare </w:t>
            </w:r>
            <w:r w:rsidRPr="007A43A6">
              <w:t xml:space="preserve">Prescription </w:t>
            </w:r>
            <w:r w:rsidRPr="00263F0A">
              <w:t xml:space="preserve">Payment Plan, we’ll send you a separate monthly billing statement, and the amounts here might differ from what you </w:t>
            </w:r>
            <w:r w:rsidRPr="004D62BC">
              <w:t>paid</w:t>
            </w:r>
            <w:r w:rsidRPr="00263F0A">
              <w:t xml:space="preserve">. </w:t>
            </w:r>
          </w:p>
          <w:p w14:paraId="31777F5A" w14:textId="77777777" w:rsidR="00321226" w:rsidRPr="00854BA3" w:rsidRDefault="00321226" w:rsidP="00321226">
            <w:pPr>
              <w:pStyle w:val="Heading3"/>
              <w:rPr>
                <w:rFonts w:asciiTheme="minorHAnsi" w:hAnsiTheme="minorHAnsi" w:cstheme="minorHAnsi"/>
              </w:rPr>
            </w:pPr>
            <w:bookmarkStart w:id="8" w:name="_Toc127955545"/>
            <w:bookmarkStart w:id="9" w:name="_Toc127962490"/>
            <w:r w:rsidRPr="00854BA3">
              <w:rPr>
                <w:rFonts w:asciiTheme="minorHAnsi" w:hAnsiTheme="minorHAnsi" w:cstheme="minorHAnsi"/>
              </w:rPr>
              <w:t>Plan Paid</w:t>
            </w:r>
            <w:bookmarkEnd w:id="8"/>
            <w:bookmarkEnd w:id="9"/>
          </w:p>
          <w:p w14:paraId="505D5D23" w14:textId="77777777" w:rsidR="00321226" w:rsidRPr="00263F0A" w:rsidRDefault="00321226" w:rsidP="007A43A6">
            <w:pPr>
              <w:pStyle w:val="BodyText"/>
              <w:rPr>
                <w:b/>
                <w:bCs/>
              </w:rPr>
            </w:pPr>
            <w:bookmarkStart w:id="10" w:name="_Toc127955546"/>
            <w:bookmarkStart w:id="11" w:name="_Toc127962491"/>
            <w:r w:rsidRPr="00263F0A">
              <w:t>This is the amount Birchwood paid for each drug.</w:t>
            </w:r>
            <w:bookmarkEnd w:id="10"/>
            <w:bookmarkEnd w:id="11"/>
            <w:r w:rsidRPr="00263F0A">
              <w:t xml:space="preserve"> </w:t>
            </w:r>
          </w:p>
          <w:p w14:paraId="28CADF75" w14:textId="77777777" w:rsidR="00321226" w:rsidRPr="00854BA3" w:rsidRDefault="00321226" w:rsidP="00321226">
            <w:pPr>
              <w:pStyle w:val="Heading3"/>
              <w:rPr>
                <w:rFonts w:asciiTheme="minorHAnsi" w:hAnsiTheme="minorHAnsi" w:cstheme="minorHAnsi"/>
              </w:rPr>
            </w:pPr>
            <w:bookmarkStart w:id="12" w:name="_Toc127955547"/>
            <w:bookmarkStart w:id="13" w:name="_Toc127962492"/>
            <w:r w:rsidRPr="00854BA3">
              <w:rPr>
                <w:rFonts w:asciiTheme="minorHAnsi" w:hAnsiTheme="minorHAnsi" w:cstheme="minorHAnsi"/>
              </w:rPr>
              <w:t>Other Payments</w:t>
            </w:r>
            <w:bookmarkEnd w:id="12"/>
            <w:bookmarkEnd w:id="13"/>
          </w:p>
          <w:p w14:paraId="24E3E66E" w14:textId="328829E0" w:rsidR="00321226" w:rsidRPr="00263F0A" w:rsidRDefault="00321226" w:rsidP="007A43A6">
            <w:pPr>
              <w:pStyle w:val="BodyText"/>
            </w:pPr>
            <w:r w:rsidRPr="00263F0A">
              <w:t xml:space="preserve">This shows any payments </w:t>
            </w:r>
            <w:r w:rsidR="00271EFD" w:rsidRPr="00263F0A">
              <w:t xml:space="preserve">not included in the “You Paid” and “Plan Paid” columns, such as those </w:t>
            </w:r>
            <w:r w:rsidRPr="00263F0A">
              <w:t>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Medicare</w:t>
            </w:r>
            <w:r w:rsidR="002238DB" w:rsidRPr="00263F0A">
              <w:t xml:space="preserve">, employer or union health plans, TRICARE, </w:t>
            </w:r>
            <w:r w:rsidRPr="00263F0A">
              <w:t>Indian Health Service</w:t>
            </w:r>
            <w:r w:rsidR="002238DB" w:rsidRPr="00263F0A">
              <w:t xml:space="preserve">, </w:t>
            </w:r>
            <w:r w:rsidRPr="00263F0A">
              <w:t>AIDS drug assistance programs</w:t>
            </w:r>
            <w:r w:rsidR="002238DB" w:rsidRPr="00263F0A">
              <w:t>,</w:t>
            </w:r>
            <w:r w:rsidRPr="00263F0A">
              <w:t xml:space="preserve"> </w:t>
            </w:r>
            <w:r w:rsidR="00271EFD" w:rsidRPr="00263F0A">
              <w:t xml:space="preserve">Manufacturer Discount Program, </w:t>
            </w:r>
            <w:r w:rsidRPr="00263F0A">
              <w:t>charities</w:t>
            </w:r>
            <w:r w:rsidR="002238DB" w:rsidRPr="00263F0A">
              <w:t xml:space="preserve">, </w:t>
            </w:r>
            <w:r w:rsidRPr="00263F0A">
              <w:t>and State Pharmaceutical Assistance Programs (SPAPs).</w:t>
            </w:r>
            <w:r w:rsidR="002238DB" w:rsidRPr="00263F0A">
              <w:t xml:space="preserve"> Some of these payments may not count toward your Out-of-Pocket Costs.</w:t>
            </w:r>
          </w:p>
        </w:tc>
        <w:tc>
          <w:tcPr>
            <w:tcW w:w="436" w:type="dxa"/>
          </w:tcPr>
          <w:p w14:paraId="560BCDB2" w14:textId="77777777" w:rsidR="00321226" w:rsidRPr="00263F0A" w:rsidRDefault="00321226" w:rsidP="007A43A6">
            <w:pPr>
              <w:pStyle w:val="BodyText"/>
            </w:pPr>
          </w:p>
        </w:tc>
        <w:tc>
          <w:tcPr>
            <w:tcW w:w="5184" w:type="dxa"/>
          </w:tcPr>
          <w:p w14:paraId="1DDF074C" w14:textId="77777777" w:rsidR="00321226" w:rsidRPr="00854BA3" w:rsidRDefault="00321226" w:rsidP="00321226">
            <w:pPr>
              <w:pStyle w:val="Heading3"/>
              <w:rPr>
                <w:rFonts w:asciiTheme="minorHAnsi" w:hAnsiTheme="minorHAnsi" w:cstheme="minorHAnsi"/>
              </w:rPr>
            </w:pPr>
            <w:bookmarkStart w:id="14" w:name="_Toc127955548"/>
            <w:bookmarkStart w:id="15" w:name="_Toc127962493"/>
            <w:r w:rsidRPr="00854BA3">
              <w:rPr>
                <w:rFonts w:asciiTheme="minorHAnsi" w:hAnsiTheme="minorHAnsi" w:cstheme="minorHAnsi"/>
              </w:rPr>
              <w:t>Drug Price</w:t>
            </w:r>
            <w:bookmarkEnd w:id="14"/>
            <w:bookmarkEnd w:id="15"/>
          </w:p>
          <w:p w14:paraId="1027BC17" w14:textId="498ABA33" w:rsidR="00321226" w:rsidRPr="00263F0A" w:rsidRDefault="00321226" w:rsidP="007A43A6">
            <w:pPr>
              <w:pStyle w:val="BodyText"/>
              <w:rPr>
                <w:b/>
                <w:bCs/>
              </w:rPr>
            </w:pPr>
            <w:bookmarkStart w:id="16" w:name="_Toc127955549"/>
            <w:bookmarkStart w:id="17" w:name="_Toc127962494"/>
            <w:r w:rsidRPr="00263F0A">
              <w:t xml:space="preserve">This shows the cost of each drug (including </w:t>
            </w:r>
            <w:bookmarkEnd w:id="16"/>
            <w:bookmarkEnd w:id="17"/>
            <w:r w:rsidR="00271EFD" w:rsidRPr="00263F0A">
              <w:t xml:space="preserve">payments made by you, your plan, </w:t>
            </w:r>
            <w:r w:rsidR="00C032CA" w:rsidRPr="00263F0A">
              <w:t>and</w:t>
            </w:r>
            <w:r w:rsidR="00271EFD" w:rsidRPr="00263F0A">
              <w:t xml:space="preserve"> others).</w:t>
            </w:r>
          </w:p>
          <w:p w14:paraId="5F676AC9" w14:textId="77777777" w:rsidR="00321226" w:rsidRPr="00854BA3" w:rsidRDefault="00321226" w:rsidP="00321226">
            <w:pPr>
              <w:pStyle w:val="Heading3"/>
              <w:rPr>
                <w:rFonts w:asciiTheme="minorHAnsi" w:hAnsiTheme="minorHAnsi" w:cstheme="minorHAnsi"/>
              </w:rPr>
            </w:pPr>
            <w:bookmarkStart w:id="18" w:name="_Toc127955550"/>
            <w:bookmarkStart w:id="19" w:name="_Toc127962495"/>
            <w:r w:rsidRPr="00854BA3">
              <w:rPr>
                <w:rFonts w:asciiTheme="minorHAnsi" w:hAnsiTheme="minorHAnsi" w:cstheme="minorHAnsi"/>
              </w:rPr>
              <w:t>Price Change</w:t>
            </w:r>
            <w:bookmarkEnd w:id="18"/>
            <w:bookmarkEnd w:id="19"/>
          </w:p>
          <w:p w14:paraId="1D789636" w14:textId="77777777" w:rsidR="00321226" w:rsidRPr="00263F0A" w:rsidRDefault="00321226" w:rsidP="007A43A6">
            <w:pPr>
              <w:pStyle w:val="BodyText"/>
              <w:rPr>
                <w:b/>
                <w:bCs/>
              </w:rPr>
            </w:pPr>
            <w:bookmarkStart w:id="20" w:name="_Toc127955551"/>
            <w:bookmarkStart w:id="21" w:name="_Toc127962496"/>
            <w:r w:rsidRPr="00263F0A">
              <w:t>This shows how the drug price changed (as a percentage) from when your prescription was first filled during the benefit year. You’ll only see a drug price change when the quantity dispensed was the same.</w:t>
            </w:r>
            <w:bookmarkEnd w:id="20"/>
            <w:bookmarkEnd w:id="21"/>
            <w:r w:rsidRPr="00263F0A">
              <w:t xml:space="preserve"> </w:t>
            </w:r>
          </w:p>
          <w:p w14:paraId="36274C64" w14:textId="77777777" w:rsidR="00321226" w:rsidRPr="00854BA3" w:rsidRDefault="00321226" w:rsidP="00321226">
            <w:pPr>
              <w:pStyle w:val="Heading3"/>
              <w:rPr>
                <w:rFonts w:asciiTheme="minorHAnsi" w:hAnsiTheme="minorHAnsi" w:cstheme="minorHAnsi"/>
              </w:rPr>
            </w:pPr>
            <w:bookmarkStart w:id="22" w:name="_Toc127955552"/>
            <w:bookmarkStart w:id="23" w:name="_Toc127962497"/>
            <w:r w:rsidRPr="00854BA3">
              <w:rPr>
                <w:rFonts w:asciiTheme="minorHAnsi" w:hAnsiTheme="minorHAnsi" w:cstheme="minorHAnsi"/>
              </w:rPr>
              <w:t>Lower Cost Alternative Drugs</w:t>
            </w:r>
            <w:bookmarkEnd w:id="22"/>
            <w:bookmarkEnd w:id="23"/>
          </w:p>
          <w:p w14:paraId="50A5DBE8" w14:textId="70C5C089" w:rsidR="00321226" w:rsidRPr="00263F0A" w:rsidRDefault="00321226" w:rsidP="007A43A6">
            <w:pPr>
              <w:pStyle w:val="BodyText"/>
            </w:pPr>
            <w:r w:rsidRPr="00263F0A">
              <w:t>This shows drugs that may be an alternative to the ones</w:t>
            </w:r>
            <w:r w:rsidRPr="00263F0A">
              <w:rPr>
                <w:spacing w:val="-5"/>
              </w:rPr>
              <w:t xml:space="preserve"> </w:t>
            </w:r>
            <w:r w:rsidRPr="00263F0A">
              <w:t>you’re</w:t>
            </w:r>
            <w:r w:rsidRPr="00263F0A">
              <w:rPr>
                <w:spacing w:val="-5"/>
              </w:rPr>
              <w:t xml:space="preserve"> </w:t>
            </w:r>
            <w:r w:rsidRPr="00263F0A">
              <w:t>taking</w:t>
            </w:r>
            <w:r w:rsidRPr="00263F0A">
              <w:rPr>
                <w:spacing w:val="-5"/>
              </w:rPr>
              <w:t xml:space="preserve"> </w:t>
            </w:r>
            <w:r w:rsidRPr="00263F0A">
              <w:t>now,</w:t>
            </w:r>
            <w:r w:rsidRPr="00263F0A">
              <w:rPr>
                <w:spacing w:val="-5"/>
              </w:rPr>
              <w:t xml:space="preserve"> </w:t>
            </w:r>
            <w:r w:rsidRPr="00263F0A">
              <w:t>but</w:t>
            </w:r>
            <w:r w:rsidRPr="00263F0A">
              <w:rPr>
                <w:spacing w:val="-5"/>
              </w:rPr>
              <w:t xml:space="preserve"> </w:t>
            </w:r>
            <w:r w:rsidRPr="00263F0A">
              <w:t>with</w:t>
            </w:r>
            <w:r w:rsidRPr="00263F0A">
              <w:rPr>
                <w:spacing w:val="-5"/>
              </w:rPr>
              <w:t xml:space="preserve"> </w:t>
            </w:r>
            <w:r w:rsidRPr="00263F0A">
              <w:t>lower</w:t>
            </w:r>
            <w:r w:rsidRPr="00263F0A">
              <w:rPr>
                <w:spacing w:val="-5"/>
              </w:rPr>
              <w:t xml:space="preserve"> </w:t>
            </w:r>
            <w:r w:rsidRPr="00263F0A">
              <w:t>cost</w:t>
            </w:r>
            <w:r w:rsidR="00AD7744" w:rsidRPr="00263F0A">
              <w:t xml:space="preserve"> </w:t>
            </w:r>
            <w:r w:rsidRPr="00263F0A">
              <w:t>sharing</w:t>
            </w:r>
            <w:r w:rsidRPr="00263F0A">
              <w:rPr>
                <w:spacing w:val="-5"/>
              </w:rPr>
              <w:t xml:space="preserve"> </w:t>
            </w:r>
            <w:r w:rsidRPr="00263F0A">
              <w:t xml:space="preserve">or a lower drug price. You may want to ask your </w:t>
            </w:r>
            <w:r w:rsidR="00C541D1" w:rsidRPr="00263F0A">
              <w:t>prescriber</w:t>
            </w:r>
            <w:r w:rsidRPr="00263F0A">
              <w:t xml:space="preserve"> if the lower cost alternative is right for you.</w:t>
            </w:r>
          </w:p>
        </w:tc>
      </w:tr>
    </w:tbl>
    <w:p w14:paraId="5DD0715F" w14:textId="77777777" w:rsidR="00FC6BA6" w:rsidRPr="00854BA3" w:rsidRDefault="00FC6BA6" w:rsidP="00354F84">
      <w:pPr>
        <w:pStyle w:val="InstructionsText"/>
      </w:pPr>
      <w:bookmarkStart w:id="24" w:name="_Toc127962498"/>
    </w:p>
    <w:p w14:paraId="3774A787" w14:textId="4AAE624B" w:rsidR="00321226" w:rsidRPr="00854BA3" w:rsidRDefault="00321226" w:rsidP="000C665F">
      <w:pPr>
        <w:pStyle w:val="InstructionsHeading"/>
      </w:pPr>
      <w:r w:rsidRPr="00854BA3">
        <w:lastRenderedPageBreak/>
        <w:t xml:space="preserve">Example 2: Initial coverage stage, </w:t>
      </w:r>
      <w:r w:rsidR="00B2281D" w:rsidRPr="00854BA3">
        <w:t xml:space="preserve">with LIS, </w:t>
      </w:r>
      <w:r w:rsidRPr="00854BA3">
        <w:t>payments from plan</w:t>
      </w:r>
      <w:r w:rsidR="0071243C" w:rsidRPr="00854BA3">
        <w:t xml:space="preserve"> and </w:t>
      </w:r>
      <w:r w:rsidRPr="00854BA3">
        <w:t>Extra Help</w:t>
      </w:r>
      <w:r w:rsidR="0071243C" w:rsidRPr="00854BA3">
        <w:t xml:space="preserve"> or </w:t>
      </w:r>
      <w:r w:rsidRPr="00854BA3">
        <w:t>another organization</w:t>
      </w:r>
      <w:bookmarkEnd w:id="24"/>
    </w:p>
    <w:p w14:paraId="114BC01C" w14:textId="77777777"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1</w:t>
      </w:r>
    </w:p>
    <w:p w14:paraId="2215B263" w14:textId="3E9F9FE2" w:rsidR="00321226" w:rsidRDefault="00321226" w:rsidP="00F5645C">
      <w:pPr>
        <w:pStyle w:val="Heading2"/>
        <w:rPr>
          <w:rFonts w:asciiTheme="minorHAnsi" w:hAnsiTheme="minorHAnsi" w:cstheme="minorHAnsi"/>
          <w:color w:val="auto"/>
        </w:rPr>
      </w:pPr>
      <w:bookmarkStart w:id="25" w:name="_Toc127955554"/>
      <w:bookmarkStart w:id="26" w:name="_Toc127962499"/>
      <w:r w:rsidRPr="00854BA3">
        <w:rPr>
          <w:rFonts w:asciiTheme="minorHAnsi" w:hAnsiTheme="minorHAnsi" w:cstheme="minorHAnsi"/>
        </w:rPr>
        <w:t xml:space="preserve">Your MONTHLY prescriptions for covered Part D drugs: </w:t>
      </w:r>
      <w:r w:rsidRPr="00854BA3">
        <w:rPr>
          <w:rFonts w:asciiTheme="minorHAnsi" w:hAnsiTheme="minorHAnsi" w:cstheme="minorHAnsi"/>
          <w:color w:val="auto"/>
        </w:rPr>
        <w:t xml:space="preserve">March </w:t>
      </w:r>
      <w:bookmarkEnd w:id="25"/>
      <w:bookmarkEnd w:id="26"/>
      <w:r w:rsidR="00987896">
        <w:rPr>
          <w:rFonts w:asciiTheme="minorHAnsi" w:hAnsiTheme="minorHAnsi" w:cstheme="minorHAnsi"/>
          <w:color w:val="auto"/>
        </w:rPr>
        <w:t>2026</w:t>
      </w:r>
    </w:p>
    <w:p w14:paraId="35694CFE" w14:textId="35CFCB64" w:rsidR="00321226" w:rsidRPr="00354F84" w:rsidRDefault="00354F84" w:rsidP="00354F84">
      <w:pPr>
        <w:pStyle w:val="Heading2"/>
        <w:tabs>
          <w:tab w:val="left" w:pos="6473"/>
        </w:tabs>
        <w:rPr>
          <w:rFonts w:asciiTheme="minorHAnsi" w:hAnsiTheme="minorHAnsi" w:cstheme="minorHAnsi"/>
          <w:color w:val="auto"/>
        </w:rPr>
      </w:pPr>
      <w:r w:rsidRPr="00854BA3">
        <w:rPr>
          <w:rFonts w:asciiTheme="minorHAnsi" w:hAnsiTheme="minorHAnsi" w:cstheme="minorHAnsi"/>
          <w:noProof/>
        </w:rPr>
        <mc:AlternateContent>
          <mc:Choice Requires="wps">
            <w:drawing>
              <wp:inline distT="0" distB="0" distL="0" distR="0" wp14:anchorId="622E939C" wp14:editId="2FE1A017">
                <wp:extent cx="3590925" cy="779145"/>
                <wp:effectExtent l="0" t="0" r="3175" b="0"/>
                <wp:docPr id="10"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77914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5DC09" w14:textId="412EC6BB" w:rsidR="00354F84" w:rsidRPr="007A43A6" w:rsidRDefault="00354F84" w:rsidP="007A43A6">
                            <w:pPr>
                              <w:pStyle w:val="BodyText"/>
                              <w:rPr>
                                <w:b/>
                                <w:bCs/>
                                <w:color w:val="000000"/>
                              </w:rPr>
                            </w:pPr>
                            <w:r w:rsidRPr="007A43A6">
                              <w:rPr>
                                <w:b/>
                                <w:bCs/>
                              </w:rPr>
                              <w:t>Totals</w:t>
                            </w:r>
                            <w:r w:rsidRPr="007A43A6">
                              <w:rPr>
                                <w:b/>
                                <w:bCs/>
                                <w:spacing w:val="5"/>
                              </w:rPr>
                              <w:t xml:space="preserve"> </w:t>
                            </w:r>
                            <w:r w:rsidRPr="007A43A6">
                              <w:rPr>
                                <w:b/>
                                <w:bCs/>
                              </w:rPr>
                              <w:t>for</w:t>
                            </w:r>
                            <w:r w:rsidRPr="007A43A6">
                              <w:rPr>
                                <w:b/>
                                <w:bCs/>
                                <w:spacing w:val="5"/>
                              </w:rPr>
                              <w:t xml:space="preserve"> </w:t>
                            </w:r>
                            <w:r w:rsidRPr="007A43A6">
                              <w:rPr>
                                <w:b/>
                                <w:bCs/>
                              </w:rPr>
                              <w:t>the</w:t>
                            </w:r>
                            <w:r w:rsidRPr="007A43A6">
                              <w:rPr>
                                <w:b/>
                                <w:bCs/>
                                <w:spacing w:val="5"/>
                              </w:rPr>
                              <w:t xml:space="preserve"> </w:t>
                            </w:r>
                            <w:r w:rsidRPr="007A43A6">
                              <w:rPr>
                                <w:b/>
                                <w:bCs/>
                              </w:rPr>
                              <w:t>month</w:t>
                            </w:r>
                            <w:r w:rsidRPr="007A43A6">
                              <w:rPr>
                                <w:b/>
                                <w:bCs/>
                                <w:spacing w:val="5"/>
                              </w:rPr>
                              <w:t xml:space="preserve"> </w:t>
                            </w:r>
                            <w:r w:rsidRPr="007A43A6">
                              <w:rPr>
                                <w:b/>
                                <w:bCs/>
                              </w:rPr>
                              <w:t>of</w:t>
                            </w:r>
                            <w:r w:rsidRPr="007A43A6">
                              <w:rPr>
                                <w:b/>
                                <w:bCs/>
                                <w:spacing w:val="5"/>
                              </w:rPr>
                              <w:t xml:space="preserve"> </w:t>
                            </w:r>
                            <w:r w:rsidRPr="007A43A6">
                              <w:rPr>
                                <w:b/>
                                <w:bCs/>
                              </w:rPr>
                              <w:t xml:space="preserve">March </w:t>
                            </w:r>
                            <w:r w:rsidR="00987896">
                              <w:rPr>
                                <w:b/>
                                <w:bCs/>
                              </w:rPr>
                              <w:t>2026</w:t>
                            </w:r>
                          </w:p>
                          <w:p w14:paraId="00E52ECA" w14:textId="77777777" w:rsidR="007A43A6" w:rsidRPr="007A43A6" w:rsidRDefault="00354F84" w:rsidP="00413BB8">
                            <w:pPr>
                              <w:pStyle w:val="ListParagraph"/>
                              <w:numPr>
                                <w:ilvl w:val="0"/>
                                <w:numId w:val="7"/>
                              </w:numPr>
                            </w:pPr>
                            <w:r w:rsidRPr="000C665F">
                              <w:t>Your Out-of-Pocket Costs amount is $209.10</w:t>
                            </w:r>
                          </w:p>
                          <w:p w14:paraId="7993B4BC" w14:textId="7415BC49" w:rsidR="00354F84" w:rsidRPr="007A43A6" w:rsidRDefault="00354F84" w:rsidP="00413BB8">
                            <w:pPr>
                              <w:pStyle w:val="ListParagraph"/>
                              <w:numPr>
                                <w:ilvl w:val="0"/>
                                <w:numId w:val="7"/>
                              </w:numPr>
                            </w:pPr>
                            <w:r w:rsidRPr="007A43A6">
                              <w:t>Your</w:t>
                            </w:r>
                            <w:r w:rsidRPr="007A43A6">
                              <w:rPr>
                                <w:spacing w:val="-10"/>
                              </w:rPr>
                              <w:t xml:space="preserve"> </w:t>
                            </w:r>
                            <w:r w:rsidRPr="007A43A6">
                              <w:t>Total</w:t>
                            </w:r>
                            <w:r w:rsidRPr="007A43A6">
                              <w:rPr>
                                <w:spacing w:val="-6"/>
                              </w:rPr>
                              <w:t xml:space="preserve"> </w:t>
                            </w:r>
                            <w:r w:rsidRPr="007A43A6">
                              <w:t>Drug</w:t>
                            </w:r>
                            <w:r w:rsidRPr="007A43A6">
                              <w:rPr>
                                <w:spacing w:val="-7"/>
                              </w:rPr>
                              <w:t xml:space="preserve"> </w:t>
                            </w:r>
                            <w:r w:rsidRPr="007A43A6">
                              <w:t>Costs</w:t>
                            </w:r>
                            <w:r w:rsidRPr="007A43A6">
                              <w:rPr>
                                <w:spacing w:val="-7"/>
                              </w:rPr>
                              <w:t xml:space="preserve"> </w:t>
                            </w:r>
                            <w:r w:rsidRPr="008E0312">
                              <w:t>amount</w:t>
                            </w:r>
                            <w:r w:rsidRPr="007A43A6">
                              <w:rPr>
                                <w:spacing w:val="-7"/>
                              </w:rPr>
                              <w:t xml:space="preserve"> </w:t>
                            </w:r>
                            <w:r w:rsidRPr="008E0312">
                              <w:t>is</w:t>
                            </w:r>
                            <w:r w:rsidRPr="007A43A6">
                              <w:rPr>
                                <w:spacing w:val="-7"/>
                              </w:rPr>
                              <w:t xml:space="preserve"> </w:t>
                            </w:r>
                            <w:r w:rsidRPr="007A43A6">
                              <w:rPr>
                                <w:spacing w:val="-2"/>
                              </w:rPr>
                              <w:t>$836.42</w:t>
                            </w:r>
                          </w:p>
                        </w:txbxContent>
                      </wps:txbx>
                      <wps:bodyPr rot="0" vert="horz" wrap="square" lIns="91440" tIns="91440" rIns="91440" bIns="91440" anchor="t" anchorCtr="0" upright="1">
                        <a:noAutofit/>
                      </wps:bodyPr>
                    </wps:wsp>
                  </a:graphicData>
                </a:graphic>
              </wp:inline>
            </w:drawing>
          </mc:Choice>
          <mc:Fallback>
            <w:pict>
              <v:shape w14:anchorId="622E939C" id="_x0000_s1027" type="#_x0000_t202" style="width:282.75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" fillcolor="#e6e7e8" stroked="f">
                <v:path arrowok="t"/>
                <v:textbox inset=",7.2pt,,7.2pt">
                  <w:txbxContent>
                    <w:p w14:paraId="3FB5DC09" w14:textId="412EC6BB" w:rsidR="00354F84" w:rsidRPr="007A43A6" w:rsidRDefault="00354F84" w:rsidP="007A43A6">
                      <w:pPr>
                        <w:pStyle w:val="BodyText"/>
                        <w:rPr>
                          <w:b/>
                          <w:bCs/>
                          <w:color w:val="000000"/>
                        </w:rPr>
                      </w:pPr>
                      <w:r w:rsidRPr="007A43A6">
                        <w:rPr>
                          <w:b/>
                          <w:bCs/>
                        </w:rPr>
                        <w:t>Totals</w:t>
                      </w:r>
                      <w:r w:rsidRPr="007A43A6">
                        <w:rPr>
                          <w:b/>
                          <w:bCs/>
                          <w:spacing w:val="5"/>
                        </w:rPr>
                        <w:t xml:space="preserve"> </w:t>
                      </w:r>
                      <w:r w:rsidRPr="007A43A6">
                        <w:rPr>
                          <w:b/>
                          <w:bCs/>
                        </w:rPr>
                        <w:t>for</w:t>
                      </w:r>
                      <w:r w:rsidRPr="007A43A6">
                        <w:rPr>
                          <w:b/>
                          <w:bCs/>
                          <w:spacing w:val="5"/>
                        </w:rPr>
                        <w:t xml:space="preserve"> </w:t>
                      </w:r>
                      <w:r w:rsidRPr="007A43A6">
                        <w:rPr>
                          <w:b/>
                          <w:bCs/>
                        </w:rPr>
                        <w:t>the</w:t>
                      </w:r>
                      <w:r w:rsidRPr="007A43A6">
                        <w:rPr>
                          <w:b/>
                          <w:bCs/>
                          <w:spacing w:val="5"/>
                        </w:rPr>
                        <w:t xml:space="preserve"> </w:t>
                      </w:r>
                      <w:r w:rsidRPr="007A43A6">
                        <w:rPr>
                          <w:b/>
                          <w:bCs/>
                        </w:rPr>
                        <w:t>month</w:t>
                      </w:r>
                      <w:r w:rsidRPr="007A43A6">
                        <w:rPr>
                          <w:b/>
                          <w:bCs/>
                          <w:spacing w:val="5"/>
                        </w:rPr>
                        <w:t xml:space="preserve"> </w:t>
                      </w:r>
                      <w:r w:rsidRPr="007A43A6">
                        <w:rPr>
                          <w:b/>
                          <w:bCs/>
                        </w:rPr>
                        <w:t>of</w:t>
                      </w:r>
                      <w:r w:rsidRPr="007A43A6">
                        <w:rPr>
                          <w:b/>
                          <w:bCs/>
                          <w:spacing w:val="5"/>
                        </w:rPr>
                        <w:t xml:space="preserve"> </w:t>
                      </w:r>
                      <w:r w:rsidRPr="007A43A6">
                        <w:rPr>
                          <w:b/>
                          <w:bCs/>
                        </w:rPr>
                        <w:t xml:space="preserve">March </w:t>
                      </w:r>
                      <w:r w:rsidR="00987896">
                        <w:rPr>
                          <w:b/>
                          <w:bCs/>
                        </w:rPr>
                        <w:t>2026</w:t>
                      </w:r>
                    </w:p>
                    <w:p w14:paraId="00E52ECA" w14:textId="77777777" w:rsidR="007A43A6" w:rsidRPr="007A43A6" w:rsidRDefault="00354F84" w:rsidP="00413BB8">
                      <w:pPr>
                        <w:pStyle w:val="ListParagraph"/>
                        <w:numPr>
                          <w:ilvl w:val="0"/>
                          <w:numId w:val="7"/>
                        </w:numPr>
                      </w:pPr>
                      <w:r w:rsidRPr="000C665F">
                        <w:t>Your Out-of-Pocket Costs amount is $209.10</w:t>
                      </w:r>
                    </w:p>
                    <w:p w14:paraId="7993B4BC" w14:textId="7415BC49" w:rsidR="00354F84" w:rsidRPr="007A43A6" w:rsidRDefault="00354F84" w:rsidP="00413BB8">
                      <w:pPr>
                        <w:pStyle w:val="ListParagraph"/>
                        <w:numPr>
                          <w:ilvl w:val="0"/>
                          <w:numId w:val="7"/>
                        </w:numPr>
                      </w:pPr>
                      <w:r w:rsidRPr="007A43A6">
                        <w:t>Your</w:t>
                      </w:r>
                      <w:r w:rsidRPr="007A43A6">
                        <w:rPr>
                          <w:spacing w:val="-10"/>
                        </w:rPr>
                        <w:t xml:space="preserve"> </w:t>
                      </w:r>
                      <w:r w:rsidRPr="007A43A6">
                        <w:t>Total</w:t>
                      </w:r>
                      <w:r w:rsidRPr="007A43A6">
                        <w:rPr>
                          <w:spacing w:val="-6"/>
                        </w:rPr>
                        <w:t xml:space="preserve"> </w:t>
                      </w:r>
                      <w:r w:rsidRPr="007A43A6">
                        <w:t>Drug</w:t>
                      </w:r>
                      <w:r w:rsidRPr="007A43A6">
                        <w:rPr>
                          <w:spacing w:val="-7"/>
                        </w:rPr>
                        <w:t xml:space="preserve"> </w:t>
                      </w:r>
                      <w:r w:rsidRPr="007A43A6">
                        <w:t>Costs</w:t>
                      </w:r>
                      <w:r w:rsidRPr="007A43A6">
                        <w:rPr>
                          <w:spacing w:val="-7"/>
                        </w:rPr>
                        <w:t xml:space="preserve"> </w:t>
                      </w:r>
                      <w:r w:rsidRPr="008E0312">
                        <w:t>amount</w:t>
                      </w:r>
                      <w:r w:rsidRPr="007A43A6">
                        <w:rPr>
                          <w:spacing w:val="-7"/>
                        </w:rPr>
                        <w:t xml:space="preserve"> </w:t>
                      </w:r>
                      <w:r w:rsidRPr="008E0312">
                        <w:t>is</w:t>
                      </w:r>
                      <w:r w:rsidRPr="007A43A6">
                        <w:rPr>
                          <w:spacing w:val="-7"/>
                        </w:rPr>
                        <w:t xml:space="preserve"> </w:t>
                      </w:r>
                      <w:r w:rsidRPr="007A43A6">
                        <w:rPr>
                          <w:spacing w:val="-2"/>
                        </w:rPr>
                        <w:t>$836.42</w:t>
                      </w:r>
                    </w:p>
                  </w:txbxContent>
                </v:textbox>
                <w10:anchorlock/>
              </v:shape>
            </w:pict>
          </mc:Fallback>
        </mc:AlternateContent>
      </w:r>
      <w:r>
        <w:rPr>
          <w:rFonts w:asciiTheme="minorHAnsi" w:hAnsiTheme="minorHAnsi" w:cstheme="minorHAnsi"/>
          <w:color w:val="auto"/>
        </w:rPr>
        <w:tab/>
      </w:r>
      <w:r>
        <w:rPr>
          <w:rFonts w:asciiTheme="minorHAnsi" w:hAnsiTheme="minorHAnsi" w:cstheme="minorHAnsi"/>
          <w:color w:val="auto"/>
        </w:rPr>
        <w:br/>
      </w:r>
    </w:p>
    <w:tbl>
      <w:tblPr>
        <w:tblW w:w="10800" w:type="dxa"/>
        <w:tblLayout w:type="fixed"/>
        <w:tblCellMar>
          <w:top w:w="43" w:type="dxa"/>
          <w:left w:w="0" w:type="dxa"/>
          <w:right w:w="0" w:type="dxa"/>
        </w:tblCellMar>
        <w:tblLook w:val="01E0" w:firstRow="1" w:lastRow="1" w:firstColumn="1" w:lastColumn="1" w:noHBand="0" w:noVBand="0"/>
      </w:tblPr>
      <w:tblGrid>
        <w:gridCol w:w="3240"/>
        <w:gridCol w:w="1080"/>
        <w:gridCol w:w="1080"/>
        <w:gridCol w:w="1170"/>
        <w:gridCol w:w="1008"/>
        <w:gridCol w:w="900"/>
        <w:gridCol w:w="2322"/>
      </w:tblGrid>
      <w:tr w:rsidR="007A43A6" w:rsidRPr="00263F0A" w14:paraId="4DA28F8D" w14:textId="77777777" w:rsidTr="007A43A6">
        <w:trPr>
          <w:trHeight w:val="617"/>
        </w:trPr>
        <w:tc>
          <w:tcPr>
            <w:tcW w:w="3240" w:type="dxa"/>
            <w:tcBorders>
              <w:bottom w:val="dotted" w:sz="4" w:space="0" w:color="000000" w:themeColor="text1"/>
              <w:right w:val="single" w:sz="18" w:space="0" w:color="auto"/>
            </w:tcBorders>
            <w:vAlign w:val="center"/>
          </w:tcPr>
          <w:p w14:paraId="23BB7BA0" w14:textId="77777777" w:rsidR="00321226" w:rsidRPr="00854BA3" w:rsidRDefault="00321226" w:rsidP="00CC596F">
            <w:pPr>
              <w:pStyle w:val="TableParagraph"/>
              <w:spacing w:line="240" w:lineRule="auto"/>
              <w:ind w:left="52"/>
              <w:rPr>
                <w:rFonts w:cstheme="minorHAnsi"/>
                <w:b/>
              </w:rPr>
            </w:pPr>
            <w:r w:rsidRPr="00854BA3">
              <w:rPr>
                <w:rFonts w:cstheme="minorHAnsi"/>
                <w:b/>
              </w:rPr>
              <w:t>Drug Name, Fill Date,</w:t>
            </w:r>
            <w:r w:rsidRPr="00854BA3">
              <w:rPr>
                <w:rFonts w:cstheme="minorHAnsi"/>
                <w:b/>
              </w:rPr>
              <w:br/>
              <w:t>Pharmacy, Rx#</w:t>
            </w:r>
          </w:p>
        </w:tc>
        <w:tc>
          <w:tcPr>
            <w:tcW w:w="1080" w:type="dxa"/>
            <w:tcBorders>
              <w:top w:val="single" w:sz="18" w:space="0" w:color="auto"/>
              <w:left w:val="single" w:sz="18" w:space="0" w:color="auto"/>
              <w:bottom w:val="single" w:sz="12" w:space="0" w:color="auto"/>
              <w:right w:val="single" w:sz="18" w:space="0" w:color="auto"/>
            </w:tcBorders>
            <w:shd w:val="clear" w:color="auto" w:fill="231F20"/>
            <w:vAlign w:val="center"/>
          </w:tcPr>
          <w:p w14:paraId="6A826A4F"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1080" w:type="dxa"/>
            <w:tcBorders>
              <w:left w:val="single" w:sz="18" w:space="0" w:color="auto"/>
              <w:bottom w:val="dotted" w:sz="4" w:space="0" w:color="auto"/>
              <w:right w:val="dotted" w:sz="4" w:space="0" w:color="auto"/>
            </w:tcBorders>
            <w:vAlign w:val="center"/>
          </w:tcPr>
          <w:p w14:paraId="283559F4"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1170" w:type="dxa"/>
            <w:tcBorders>
              <w:left w:val="dotted" w:sz="4" w:space="0" w:color="auto"/>
              <w:bottom w:val="dotted" w:sz="4" w:space="0" w:color="auto"/>
              <w:right w:val="dotted" w:sz="4" w:space="0" w:color="auto"/>
            </w:tcBorders>
            <w:vAlign w:val="center"/>
          </w:tcPr>
          <w:p w14:paraId="21C8A5C8" w14:textId="77777777" w:rsidR="00321226" w:rsidRPr="00854BA3" w:rsidRDefault="00321226" w:rsidP="00CC596F">
            <w:pPr>
              <w:pStyle w:val="TableParagraph"/>
              <w:spacing w:line="240" w:lineRule="auto"/>
              <w:jc w:val="center"/>
              <w:rPr>
                <w:rFonts w:cstheme="minorHAnsi"/>
                <w:b/>
              </w:rPr>
            </w:pPr>
            <w:r w:rsidRPr="00854BA3">
              <w:rPr>
                <w:rFonts w:cstheme="minorHAnsi"/>
                <w:b/>
              </w:rPr>
              <w:t>Other Payments</w:t>
            </w:r>
          </w:p>
        </w:tc>
        <w:tc>
          <w:tcPr>
            <w:tcW w:w="1008" w:type="dxa"/>
            <w:tcBorders>
              <w:left w:val="dotted" w:sz="4" w:space="0" w:color="auto"/>
              <w:bottom w:val="dotted" w:sz="4" w:space="0" w:color="auto"/>
              <w:right w:val="dotted" w:sz="4" w:space="0" w:color="auto"/>
            </w:tcBorders>
            <w:vAlign w:val="center"/>
          </w:tcPr>
          <w:p w14:paraId="298CAFB7"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Drug </w:t>
            </w:r>
            <w:r w:rsidRPr="00854BA3">
              <w:rPr>
                <w:rFonts w:cstheme="minorHAnsi"/>
                <w:b/>
              </w:rPr>
              <w:br/>
              <w:t>Price</w:t>
            </w:r>
          </w:p>
        </w:tc>
        <w:tc>
          <w:tcPr>
            <w:tcW w:w="900" w:type="dxa"/>
            <w:tcBorders>
              <w:left w:val="dotted" w:sz="4" w:space="0" w:color="auto"/>
              <w:bottom w:val="dotted" w:sz="4" w:space="0" w:color="auto"/>
              <w:right w:val="dotted" w:sz="4" w:space="0" w:color="auto"/>
            </w:tcBorders>
            <w:vAlign w:val="center"/>
          </w:tcPr>
          <w:p w14:paraId="153DD2F4" w14:textId="77777777" w:rsidR="00321226" w:rsidRPr="00854BA3" w:rsidRDefault="00321226" w:rsidP="00CC596F">
            <w:pPr>
              <w:pStyle w:val="TableParagraph"/>
              <w:spacing w:line="240" w:lineRule="auto"/>
              <w:jc w:val="center"/>
              <w:rPr>
                <w:rFonts w:cstheme="minorHAnsi"/>
                <w:b/>
              </w:rPr>
            </w:pPr>
            <w:r w:rsidRPr="00854BA3">
              <w:rPr>
                <w:rFonts w:cstheme="minorHAnsi"/>
                <w:b/>
              </w:rPr>
              <w:t>Price Change</w:t>
            </w:r>
          </w:p>
        </w:tc>
        <w:tc>
          <w:tcPr>
            <w:tcW w:w="2322" w:type="dxa"/>
            <w:tcBorders>
              <w:left w:val="dotted" w:sz="4" w:space="0" w:color="auto"/>
              <w:bottom w:val="dotted" w:sz="4" w:space="0" w:color="auto"/>
            </w:tcBorders>
            <w:shd w:val="clear" w:color="auto" w:fill="F2F2F2" w:themeFill="background1" w:themeFillShade="F2"/>
            <w:vAlign w:val="center"/>
          </w:tcPr>
          <w:p w14:paraId="7FD29B73" w14:textId="77777777" w:rsidR="00321226" w:rsidRPr="00854BA3" w:rsidRDefault="00321226" w:rsidP="00CC596F">
            <w:pPr>
              <w:pStyle w:val="TableParagraph"/>
              <w:spacing w:line="240" w:lineRule="auto"/>
              <w:jc w:val="center"/>
              <w:rPr>
                <w:rFonts w:cstheme="minorHAnsi"/>
                <w:b/>
              </w:rPr>
            </w:pPr>
            <w:r w:rsidRPr="00854BA3">
              <w:rPr>
                <w:rFonts w:cstheme="minorHAnsi"/>
                <w:b/>
              </w:rPr>
              <w:t>Lower Cost Alternative Drugs</w:t>
            </w:r>
          </w:p>
        </w:tc>
      </w:tr>
      <w:tr w:rsidR="007A43A6" w:rsidRPr="00263F0A" w14:paraId="0BCEDDE4" w14:textId="77777777" w:rsidTr="007A43A6">
        <w:trPr>
          <w:trHeight w:val="1342"/>
        </w:trPr>
        <w:tc>
          <w:tcPr>
            <w:tcW w:w="3240" w:type="dxa"/>
            <w:tcBorders>
              <w:top w:val="dotted" w:sz="4" w:space="0" w:color="000000" w:themeColor="text1"/>
              <w:bottom w:val="dotted" w:sz="4" w:space="0" w:color="000000" w:themeColor="text1"/>
              <w:right w:val="single" w:sz="18" w:space="0" w:color="auto"/>
            </w:tcBorders>
          </w:tcPr>
          <w:p w14:paraId="7069E8F7" w14:textId="13403A57"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40 mg tabs</w:t>
            </w:r>
          </w:p>
          <w:p w14:paraId="2A1B3648" w14:textId="0CC56EA8"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/09/</w:t>
            </w:r>
            <w:r w:rsidR="003758B7" w:rsidRPr="00854BA3">
              <w:rPr>
                <w:rFonts w:cstheme="minorHAnsi"/>
              </w:rPr>
              <w:t>2</w:t>
            </w:r>
            <w:r w:rsidR="00C50B58">
              <w:rPr>
                <w:rFonts w:cstheme="minorHAnsi"/>
              </w:rPr>
              <w:t>6</w:t>
            </w:r>
            <w:r w:rsidR="00321226" w:rsidRPr="00854BA3">
              <w:rPr>
                <w:rFonts w:cstheme="minorHAnsi"/>
              </w:rPr>
              <w:t>, ABC Pharmacy</w:t>
            </w:r>
          </w:p>
          <w:p w14:paraId="70FE2705" w14:textId="77777777" w:rsidR="00321226" w:rsidRPr="00854BA3" w:rsidRDefault="00321226" w:rsidP="00CC596F">
            <w:pPr>
              <w:pStyle w:val="TableParagraph"/>
              <w:ind w:left="52"/>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tc>
        <w:tc>
          <w:tcPr>
            <w:tcW w:w="1080" w:type="dxa"/>
            <w:tcBorders>
              <w:top w:val="single" w:sz="12" w:space="0" w:color="auto"/>
              <w:left w:val="single" w:sz="18" w:space="0" w:color="auto"/>
              <w:bottom w:val="dotted" w:sz="4" w:space="0" w:color="auto"/>
              <w:right w:val="single" w:sz="18" w:space="0" w:color="auto"/>
            </w:tcBorders>
            <w:shd w:val="clear" w:color="auto" w:fill="auto"/>
          </w:tcPr>
          <w:p w14:paraId="612BD3DD" w14:textId="0D32D66F" w:rsidR="00321226" w:rsidRPr="00263F0A" w:rsidRDefault="00321226" w:rsidP="000C665F">
            <w:pPr>
              <w:pStyle w:val="TableParagraph"/>
              <w:spacing w:before="240"/>
              <w:jc w:val="center"/>
              <w:rPr>
                <w:rFonts w:cstheme="minorHAnsi"/>
              </w:rPr>
            </w:pPr>
            <w:r w:rsidRPr="00263F0A">
              <w:rPr>
                <w:rFonts w:cstheme="minorHAnsi"/>
              </w:rPr>
              <w:t>$</w:t>
            </w:r>
            <w:r w:rsidR="00564F09">
              <w:rPr>
                <w:rFonts w:cstheme="minorHAnsi"/>
              </w:rPr>
              <w:t>5.10</w:t>
            </w:r>
          </w:p>
        </w:tc>
        <w:tc>
          <w:tcPr>
            <w:tcW w:w="1080" w:type="dxa"/>
            <w:tcBorders>
              <w:top w:val="dotted" w:sz="4" w:space="0" w:color="auto"/>
              <w:left w:val="single" w:sz="18" w:space="0" w:color="auto"/>
              <w:bottom w:val="dotted" w:sz="4" w:space="0" w:color="auto"/>
              <w:right w:val="dotted" w:sz="4" w:space="0" w:color="auto"/>
            </w:tcBorders>
          </w:tcPr>
          <w:p w14:paraId="696BB899" w14:textId="300842D7"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107.11</w:t>
            </w:r>
          </w:p>
        </w:tc>
        <w:tc>
          <w:tcPr>
            <w:tcW w:w="1170" w:type="dxa"/>
            <w:tcBorders>
              <w:top w:val="dotted" w:sz="4" w:space="0" w:color="auto"/>
              <w:left w:val="dotted" w:sz="4" w:space="0" w:color="auto"/>
              <w:bottom w:val="dotted" w:sz="4" w:space="0" w:color="auto"/>
              <w:right w:val="dotted" w:sz="4" w:space="0" w:color="auto"/>
            </w:tcBorders>
          </w:tcPr>
          <w:p w14:paraId="6495B453" w14:textId="72592B06"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30.</w:t>
            </w:r>
            <w:r w:rsidR="009F1E84">
              <w:rPr>
                <w:rFonts w:cstheme="minorHAnsi"/>
              </w:rPr>
              <w:t>60</w:t>
            </w:r>
          </w:p>
          <w:p w14:paraId="5E33BFD3" w14:textId="63792713" w:rsidR="00321226" w:rsidRPr="00263F0A" w:rsidRDefault="00321226" w:rsidP="00CC596F">
            <w:pPr>
              <w:pStyle w:val="TableParagraph"/>
              <w:jc w:val="center"/>
              <w:rPr>
                <w:rFonts w:cstheme="minorHAnsi"/>
                <w:b/>
                <w:bCs/>
              </w:rPr>
            </w:pPr>
            <w:r w:rsidRPr="00263F0A">
              <w:rPr>
                <w:rFonts w:cstheme="minorHAnsi"/>
                <w:b/>
                <w:bCs/>
              </w:rPr>
              <w:t>(paid by Extra Help)</w:t>
            </w:r>
          </w:p>
        </w:tc>
        <w:tc>
          <w:tcPr>
            <w:tcW w:w="1008" w:type="dxa"/>
            <w:tcBorders>
              <w:top w:val="dotted" w:sz="4" w:space="0" w:color="auto"/>
              <w:left w:val="dotted" w:sz="4" w:space="0" w:color="auto"/>
              <w:bottom w:val="dotted" w:sz="4" w:space="0" w:color="auto"/>
              <w:right w:val="dotted" w:sz="4" w:space="0" w:color="auto"/>
            </w:tcBorders>
          </w:tcPr>
          <w:p w14:paraId="0252DC2B" w14:textId="77777777" w:rsidR="00321226" w:rsidRPr="00263F0A" w:rsidRDefault="00321226" w:rsidP="00CC596F">
            <w:pPr>
              <w:pStyle w:val="TableParagraph"/>
              <w:jc w:val="center"/>
              <w:rPr>
                <w:rFonts w:cstheme="minorHAnsi"/>
              </w:rPr>
            </w:pPr>
            <w:r w:rsidRPr="00263F0A">
              <w:rPr>
                <w:rFonts w:cstheme="minorHAnsi"/>
              </w:rPr>
              <w:t>$142.81</w:t>
            </w:r>
          </w:p>
        </w:tc>
        <w:tc>
          <w:tcPr>
            <w:tcW w:w="900" w:type="dxa"/>
            <w:tcBorders>
              <w:top w:val="dotted" w:sz="4" w:space="0" w:color="auto"/>
              <w:left w:val="dotted" w:sz="4" w:space="0" w:color="auto"/>
              <w:bottom w:val="dotted" w:sz="4" w:space="0" w:color="auto"/>
              <w:right w:val="dotted" w:sz="4" w:space="0" w:color="auto"/>
            </w:tcBorders>
          </w:tcPr>
          <w:p w14:paraId="3FD52148" w14:textId="77777777" w:rsidR="00321226" w:rsidRPr="00263F0A" w:rsidRDefault="00321226" w:rsidP="00CC596F">
            <w:pPr>
              <w:pStyle w:val="TableParagraph"/>
              <w:jc w:val="center"/>
              <w:rPr>
                <w:rFonts w:cstheme="minorHAnsi"/>
              </w:rPr>
            </w:pPr>
            <w:r w:rsidRPr="00263F0A">
              <w:rPr>
                <w:rFonts w:cstheme="minorHAnsi"/>
              </w:rPr>
              <w:t>+11.2%</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6E6AA1D2" w14:textId="6A084A1F"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458B49E6" w14:textId="77777777" w:rsidTr="007A43A6">
        <w:trPr>
          <w:trHeight w:val="1353"/>
        </w:trPr>
        <w:tc>
          <w:tcPr>
            <w:tcW w:w="3240" w:type="dxa"/>
            <w:tcBorders>
              <w:top w:val="dotted" w:sz="4" w:space="0" w:color="000000" w:themeColor="text1"/>
              <w:bottom w:val="dotted" w:sz="4" w:space="0" w:color="000000" w:themeColor="text1"/>
              <w:right w:val="single" w:sz="18" w:space="0" w:color="auto"/>
            </w:tcBorders>
          </w:tcPr>
          <w:p w14:paraId="1A233D30" w14:textId="24632F51"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second drug</w:t>
            </w:r>
            <w:r w:rsidRPr="00854BA3">
              <w:rPr>
                <w:rFonts w:cstheme="minorHAnsi"/>
                <w:b/>
              </w:rPr>
              <w:t>]</w:t>
            </w:r>
            <w:r w:rsidR="00321226" w:rsidRPr="00854BA3">
              <w:rPr>
                <w:rFonts w:cstheme="minorHAnsi"/>
                <w:b/>
              </w:rPr>
              <w:t>, 240 mg caps</w:t>
            </w:r>
          </w:p>
          <w:p w14:paraId="54EF073E" w14:textId="61D4890D"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/12/</w:t>
            </w:r>
            <w:r w:rsidR="003758B7" w:rsidRPr="00854BA3">
              <w:rPr>
                <w:rFonts w:cstheme="minorHAnsi"/>
              </w:rPr>
              <w:t>2</w:t>
            </w:r>
            <w:r w:rsidR="00C50B58">
              <w:rPr>
                <w:rFonts w:cstheme="minorHAnsi"/>
              </w:rPr>
              <w:t>6</w:t>
            </w:r>
            <w:r w:rsidR="00321226" w:rsidRPr="00854BA3">
              <w:rPr>
                <w:rFonts w:cstheme="minorHAnsi"/>
              </w:rPr>
              <w:t>, ABC Pharmacy</w:t>
            </w:r>
          </w:p>
          <w:p w14:paraId="70F5C730" w14:textId="77777777" w:rsidR="00321226" w:rsidRPr="00854BA3" w:rsidRDefault="00321226" w:rsidP="00CC596F">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1FE76B55" w14:textId="36F0443C" w:rsidR="00321226" w:rsidRPr="00854BA3" w:rsidRDefault="00321226" w:rsidP="00CC596F">
            <w:pPr>
              <w:pStyle w:val="TableParagraph"/>
              <w:jc w:val="center"/>
              <w:rPr>
                <w:rFonts w:cstheme="minorHAnsi"/>
              </w:rPr>
            </w:pPr>
            <w:r w:rsidRPr="00854BA3">
              <w:rPr>
                <w:rFonts w:cstheme="minorHAnsi"/>
              </w:rPr>
              <w:t>$</w:t>
            </w:r>
            <w:r w:rsidR="00CF0B21" w:rsidRPr="00854BA3">
              <w:rPr>
                <w:rFonts w:cstheme="minorHAnsi"/>
              </w:rPr>
              <w:t>2.54</w:t>
            </w:r>
          </w:p>
        </w:tc>
        <w:tc>
          <w:tcPr>
            <w:tcW w:w="1080" w:type="dxa"/>
            <w:tcBorders>
              <w:top w:val="dotted" w:sz="4" w:space="0" w:color="auto"/>
              <w:left w:val="single" w:sz="18" w:space="0" w:color="auto"/>
              <w:bottom w:val="dotted" w:sz="4" w:space="0" w:color="auto"/>
              <w:right w:val="dotted" w:sz="4" w:space="0" w:color="auto"/>
            </w:tcBorders>
          </w:tcPr>
          <w:p w14:paraId="0C0D6F21" w14:textId="3A768B1D" w:rsidR="00321226" w:rsidRPr="00854BA3" w:rsidRDefault="00321226" w:rsidP="00CC596F">
            <w:pPr>
              <w:pStyle w:val="TableParagraph"/>
              <w:jc w:val="center"/>
              <w:rPr>
                <w:rFonts w:cstheme="minorHAnsi"/>
              </w:rPr>
            </w:pPr>
            <w:r w:rsidRPr="00854BA3">
              <w:rPr>
                <w:rFonts w:cstheme="minorHAnsi"/>
              </w:rPr>
              <w:t>$</w:t>
            </w:r>
            <w:r w:rsidR="00CF0B21" w:rsidRPr="00854BA3">
              <w:rPr>
                <w:rFonts w:cstheme="minorHAnsi"/>
              </w:rPr>
              <w:t>7.64</w:t>
            </w:r>
          </w:p>
        </w:tc>
        <w:tc>
          <w:tcPr>
            <w:tcW w:w="1170" w:type="dxa"/>
            <w:tcBorders>
              <w:top w:val="dotted" w:sz="4" w:space="0" w:color="auto"/>
              <w:left w:val="dotted" w:sz="4" w:space="0" w:color="auto"/>
              <w:bottom w:val="dotted" w:sz="4" w:space="0" w:color="auto"/>
              <w:right w:val="dotted" w:sz="4" w:space="0" w:color="auto"/>
            </w:tcBorders>
          </w:tcPr>
          <w:p w14:paraId="7A6CF0E5" w14:textId="70C39ECA" w:rsidR="00321226" w:rsidRPr="00854BA3" w:rsidRDefault="00321226" w:rsidP="00CC596F">
            <w:pPr>
              <w:pStyle w:val="TableParagraph"/>
              <w:spacing w:line="240" w:lineRule="auto"/>
              <w:jc w:val="center"/>
              <w:rPr>
                <w:rFonts w:cstheme="minorHAnsi"/>
              </w:rPr>
            </w:pPr>
            <w:r w:rsidRPr="00854BA3">
              <w:rPr>
                <w:rFonts w:cstheme="minorHAnsi"/>
              </w:rPr>
              <w:t>$</w:t>
            </w:r>
            <w:r w:rsidR="00CF0B21" w:rsidRPr="00854BA3">
              <w:rPr>
                <w:rFonts w:cstheme="minorHAnsi"/>
              </w:rPr>
              <w:t>0</w:t>
            </w:r>
          </w:p>
          <w:p w14:paraId="40626BF7" w14:textId="1BAFA19F" w:rsidR="00321226" w:rsidRPr="00854BA3" w:rsidRDefault="00321226" w:rsidP="00CC596F">
            <w:pPr>
              <w:pStyle w:val="TableParagraph"/>
              <w:spacing w:line="240" w:lineRule="auto"/>
              <w:jc w:val="center"/>
              <w:rPr>
                <w:rFonts w:cstheme="minorHAnsi"/>
              </w:rPr>
            </w:pPr>
          </w:p>
        </w:tc>
        <w:tc>
          <w:tcPr>
            <w:tcW w:w="1008" w:type="dxa"/>
            <w:tcBorders>
              <w:top w:val="dotted" w:sz="4" w:space="0" w:color="auto"/>
              <w:left w:val="dotted" w:sz="4" w:space="0" w:color="auto"/>
              <w:bottom w:val="dotted" w:sz="4" w:space="0" w:color="auto"/>
              <w:right w:val="dotted" w:sz="4" w:space="0" w:color="auto"/>
            </w:tcBorders>
          </w:tcPr>
          <w:p w14:paraId="1AD4B66E" w14:textId="77777777" w:rsidR="00321226" w:rsidRPr="00854BA3" w:rsidRDefault="00321226" w:rsidP="00CC596F">
            <w:pPr>
              <w:pStyle w:val="TableParagraph"/>
              <w:jc w:val="center"/>
              <w:rPr>
                <w:rFonts w:cstheme="minorHAnsi"/>
              </w:rPr>
            </w:pPr>
            <w:r w:rsidRPr="00854BA3">
              <w:rPr>
                <w:rFonts w:cstheme="minorHAnsi"/>
              </w:rPr>
              <w:t>$10.18</w:t>
            </w:r>
          </w:p>
        </w:tc>
        <w:tc>
          <w:tcPr>
            <w:tcW w:w="900" w:type="dxa"/>
            <w:tcBorders>
              <w:top w:val="dotted" w:sz="4" w:space="0" w:color="auto"/>
              <w:left w:val="dotted" w:sz="4" w:space="0" w:color="auto"/>
              <w:bottom w:val="dotted" w:sz="4" w:space="0" w:color="auto"/>
              <w:right w:val="dotted" w:sz="4" w:space="0" w:color="auto"/>
            </w:tcBorders>
          </w:tcPr>
          <w:p w14:paraId="6D674950" w14:textId="77777777" w:rsidR="00321226" w:rsidRPr="00854BA3" w:rsidRDefault="00321226" w:rsidP="00CC596F">
            <w:pPr>
              <w:pStyle w:val="TableParagraph"/>
              <w:jc w:val="center"/>
              <w:rPr>
                <w:rFonts w:cstheme="minorHAnsi"/>
              </w:rPr>
            </w:pPr>
            <w:r w:rsidRPr="00854BA3">
              <w:rPr>
                <w:rFonts w:cstheme="minorHAnsi"/>
              </w:rPr>
              <w:t>-2%</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2E747A79" w14:textId="03ED7283"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154B43DD" w14:textId="77777777" w:rsidTr="007A43A6">
        <w:trPr>
          <w:trHeight w:val="1344"/>
        </w:trPr>
        <w:tc>
          <w:tcPr>
            <w:tcW w:w="3240" w:type="dxa"/>
            <w:tcBorders>
              <w:top w:val="dotted" w:sz="4" w:space="0" w:color="000000" w:themeColor="text1"/>
              <w:bottom w:val="dotted" w:sz="4" w:space="0" w:color="auto"/>
              <w:right w:val="single" w:sz="18" w:space="0" w:color="auto"/>
            </w:tcBorders>
          </w:tcPr>
          <w:p w14:paraId="0B9EE382" w14:textId="30448089"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third drug</w:t>
            </w:r>
            <w:r w:rsidRPr="00854BA3">
              <w:rPr>
                <w:rFonts w:cstheme="minorHAnsi"/>
                <w:b/>
              </w:rPr>
              <w:t>]</w:t>
            </w:r>
            <w:r w:rsidR="00321226" w:rsidRPr="00854BA3">
              <w:rPr>
                <w:rFonts w:cstheme="minorHAnsi"/>
                <w:b/>
              </w:rPr>
              <w:t>, 150 mg tabs</w:t>
            </w:r>
          </w:p>
          <w:p w14:paraId="698ABBBB" w14:textId="319AABF0"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/15/</w:t>
            </w:r>
            <w:r w:rsidR="003758B7" w:rsidRPr="00854BA3">
              <w:rPr>
                <w:rFonts w:cstheme="minorHAnsi"/>
              </w:rPr>
              <w:t>2</w:t>
            </w:r>
            <w:r w:rsidR="00C50B58">
              <w:rPr>
                <w:rFonts w:cstheme="minorHAnsi"/>
              </w:rPr>
              <w:t>6</w:t>
            </w:r>
            <w:r w:rsidR="00321226" w:rsidRPr="00854BA3">
              <w:rPr>
                <w:rFonts w:cstheme="minorHAnsi"/>
              </w:rPr>
              <w:t>, ABC Pharmacy</w:t>
            </w:r>
          </w:p>
          <w:p w14:paraId="0A50D60B" w14:textId="77777777" w:rsidR="00321226" w:rsidRPr="00854BA3" w:rsidRDefault="00321226" w:rsidP="00CC596F">
            <w:pPr>
              <w:pStyle w:val="TableParagraph"/>
              <w:ind w:left="52"/>
              <w:rPr>
                <w:rFonts w:cstheme="minorHAnsi"/>
                <w:b/>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5A30270E" w14:textId="15C2E577"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12.</w:t>
            </w:r>
            <w:r w:rsidR="009F1E84">
              <w:rPr>
                <w:rFonts w:cstheme="minorHAnsi"/>
              </w:rPr>
              <w:t>65</w:t>
            </w:r>
          </w:p>
          <w:p w14:paraId="045733BC" w14:textId="77777777" w:rsidR="00321226" w:rsidRPr="00263F0A" w:rsidRDefault="00321226" w:rsidP="00CC596F">
            <w:pPr>
              <w:pStyle w:val="TableParagraph"/>
              <w:jc w:val="center"/>
              <w:rPr>
                <w:rFonts w:cstheme="minorHAnsi"/>
              </w:rPr>
            </w:pPr>
          </w:p>
        </w:tc>
        <w:tc>
          <w:tcPr>
            <w:tcW w:w="1080" w:type="dxa"/>
            <w:tcBorders>
              <w:top w:val="dotted" w:sz="4" w:space="0" w:color="auto"/>
              <w:left w:val="single" w:sz="18" w:space="0" w:color="auto"/>
              <w:bottom w:val="dotted" w:sz="4" w:space="0" w:color="auto"/>
              <w:right w:val="dotted" w:sz="4" w:space="0" w:color="auto"/>
            </w:tcBorders>
          </w:tcPr>
          <w:p w14:paraId="20685923" w14:textId="6CCABFEE"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334.40</w:t>
            </w:r>
          </w:p>
          <w:p w14:paraId="5E306323" w14:textId="77777777" w:rsidR="00321226" w:rsidRPr="00263F0A" w:rsidRDefault="00321226" w:rsidP="00CC596F">
            <w:pPr>
              <w:pStyle w:val="TableParagraph"/>
              <w:jc w:val="center"/>
              <w:rPr>
                <w:rFonts w:cstheme="minorHAnsi"/>
              </w:rPr>
            </w:pPr>
          </w:p>
        </w:tc>
        <w:tc>
          <w:tcPr>
            <w:tcW w:w="1170" w:type="dxa"/>
            <w:tcBorders>
              <w:top w:val="dotted" w:sz="4" w:space="0" w:color="auto"/>
              <w:left w:val="dotted" w:sz="4" w:space="0" w:color="auto"/>
              <w:bottom w:val="dotted" w:sz="4" w:space="0" w:color="auto"/>
              <w:right w:val="dotted" w:sz="4" w:space="0" w:color="auto"/>
            </w:tcBorders>
          </w:tcPr>
          <w:p w14:paraId="0158243D" w14:textId="70E9C072" w:rsidR="00321226" w:rsidRPr="00263F0A" w:rsidRDefault="00321226" w:rsidP="00CC596F">
            <w:pPr>
              <w:pStyle w:val="TableParagraph"/>
              <w:jc w:val="center"/>
              <w:rPr>
                <w:rFonts w:cstheme="minorHAnsi"/>
              </w:rPr>
            </w:pPr>
            <w:r w:rsidRPr="00263F0A">
              <w:rPr>
                <w:rFonts w:cstheme="minorHAnsi"/>
              </w:rPr>
              <w:t>$</w:t>
            </w:r>
            <w:r w:rsidR="009F1E84">
              <w:rPr>
                <w:rFonts w:cstheme="minorHAnsi"/>
              </w:rPr>
              <w:t>98.82</w:t>
            </w:r>
            <w:r w:rsidR="00FF4131" w:rsidRPr="00263F0A">
              <w:rPr>
                <w:rFonts w:cstheme="minorHAnsi"/>
              </w:rPr>
              <w:t xml:space="preserve"> </w:t>
            </w:r>
            <w:r w:rsidR="00FF4131" w:rsidRPr="00263F0A">
              <w:rPr>
                <w:rFonts w:cstheme="minorHAnsi"/>
                <w:b/>
              </w:rPr>
              <w:t xml:space="preserve">(paid by </w:t>
            </w:r>
            <w:r w:rsidR="004923D7" w:rsidRPr="00263F0A">
              <w:rPr>
                <w:rFonts w:cstheme="minorHAnsi"/>
                <w:b/>
              </w:rPr>
              <w:t>Extra Help)</w:t>
            </w:r>
          </w:p>
        </w:tc>
        <w:tc>
          <w:tcPr>
            <w:tcW w:w="1008" w:type="dxa"/>
            <w:tcBorders>
              <w:top w:val="dotted" w:sz="4" w:space="0" w:color="auto"/>
              <w:left w:val="dotted" w:sz="4" w:space="0" w:color="auto"/>
              <w:bottom w:val="dotted" w:sz="4" w:space="0" w:color="auto"/>
              <w:right w:val="dotted" w:sz="4" w:space="0" w:color="auto"/>
            </w:tcBorders>
          </w:tcPr>
          <w:p w14:paraId="2D72E891" w14:textId="77777777" w:rsidR="00321226" w:rsidRPr="00263F0A" w:rsidRDefault="00321226" w:rsidP="00CC596F">
            <w:pPr>
              <w:pStyle w:val="TableParagraph"/>
              <w:jc w:val="center"/>
              <w:rPr>
                <w:rFonts w:cstheme="minorHAnsi"/>
              </w:rPr>
            </w:pPr>
            <w:r w:rsidRPr="00263F0A">
              <w:rPr>
                <w:rFonts w:cstheme="minorHAnsi"/>
              </w:rPr>
              <w:t>$445.87</w:t>
            </w:r>
          </w:p>
          <w:p w14:paraId="2C50C331" w14:textId="77777777" w:rsidR="00321226" w:rsidRPr="00263F0A" w:rsidRDefault="00321226" w:rsidP="00CC596F">
            <w:pPr>
              <w:pStyle w:val="TableParagraph"/>
              <w:jc w:val="center"/>
              <w:rPr>
                <w:rFonts w:cstheme="minorHAnsi"/>
              </w:rPr>
            </w:pPr>
          </w:p>
        </w:tc>
        <w:tc>
          <w:tcPr>
            <w:tcW w:w="900" w:type="dxa"/>
            <w:tcBorders>
              <w:top w:val="dotted" w:sz="4" w:space="0" w:color="auto"/>
              <w:left w:val="dotted" w:sz="4" w:space="0" w:color="auto"/>
              <w:bottom w:val="dotted" w:sz="4" w:space="0" w:color="auto"/>
              <w:right w:val="dotted" w:sz="4" w:space="0" w:color="auto"/>
            </w:tcBorders>
          </w:tcPr>
          <w:p w14:paraId="315CFCD7" w14:textId="77777777" w:rsidR="00321226" w:rsidRPr="00263F0A" w:rsidRDefault="00321226" w:rsidP="00CC596F">
            <w:pPr>
              <w:pStyle w:val="TableParagraph"/>
              <w:jc w:val="center"/>
              <w:rPr>
                <w:rFonts w:cstheme="minorHAnsi"/>
              </w:rPr>
            </w:pPr>
            <w:r w:rsidRPr="00263F0A">
              <w:rPr>
                <w:rFonts w:cstheme="minorHAnsi"/>
              </w:rPr>
              <w:t>-8.4%</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575C919E" w14:textId="62C859A5" w:rsidR="00321226" w:rsidRPr="00854BA3" w:rsidRDefault="00DD341D" w:rsidP="00CC596F">
            <w:pPr>
              <w:pStyle w:val="TableParagraph"/>
              <w:ind w:left="159"/>
              <w:rPr>
                <w:rFonts w:cstheme="minorHAnsi"/>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115DE40A" w14:textId="77777777" w:rsidTr="007A43A6">
        <w:trPr>
          <w:trHeight w:val="1344"/>
        </w:trPr>
        <w:tc>
          <w:tcPr>
            <w:tcW w:w="3240" w:type="dxa"/>
            <w:tcBorders>
              <w:top w:val="dotted" w:sz="4" w:space="0" w:color="auto"/>
              <w:bottom w:val="dotted" w:sz="4" w:space="0" w:color="auto"/>
              <w:right w:val="single" w:sz="18" w:space="0" w:color="auto"/>
            </w:tcBorders>
          </w:tcPr>
          <w:p w14:paraId="03772ED6" w14:textId="70465D0B"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fourth drug</w:t>
            </w:r>
            <w:r w:rsidRPr="00854BA3">
              <w:rPr>
                <w:rFonts w:cstheme="minorHAnsi"/>
                <w:b/>
              </w:rPr>
              <w:t>]</w:t>
            </w:r>
            <w:r w:rsidR="00321226" w:rsidRPr="00854BA3">
              <w:rPr>
                <w:rFonts w:cstheme="minorHAnsi"/>
                <w:b/>
              </w:rPr>
              <w:t>, 50 mg tabs</w:t>
            </w:r>
          </w:p>
          <w:p w14:paraId="0E4C680A" w14:textId="5288DAC9"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/15/</w:t>
            </w:r>
            <w:r w:rsidR="003758B7" w:rsidRPr="00854BA3">
              <w:rPr>
                <w:rFonts w:cstheme="minorHAnsi"/>
              </w:rPr>
              <w:t>2</w:t>
            </w:r>
            <w:r w:rsidR="00C50B58">
              <w:rPr>
                <w:rFonts w:cstheme="minorHAnsi"/>
              </w:rPr>
              <w:t>6</w:t>
            </w:r>
            <w:r w:rsidR="00321226" w:rsidRPr="00854BA3">
              <w:rPr>
                <w:rFonts w:cstheme="minorHAnsi"/>
              </w:rPr>
              <w:t>, ABC Pharmacy</w:t>
            </w:r>
          </w:p>
          <w:p w14:paraId="40C72FC9" w14:textId="2F506D41" w:rsidR="00321226" w:rsidRPr="007A43A6" w:rsidRDefault="00321226" w:rsidP="007A43A6">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348110F4" w14:textId="673E3725" w:rsidR="00321226" w:rsidRPr="00263F0A" w:rsidRDefault="00321226" w:rsidP="00CC596F">
            <w:pPr>
              <w:pStyle w:val="TableParagraph"/>
              <w:jc w:val="center"/>
              <w:rPr>
                <w:rFonts w:cstheme="minorHAnsi"/>
                <w:color w:val="231F20"/>
              </w:rPr>
            </w:pPr>
            <w:r w:rsidRPr="00263F0A">
              <w:rPr>
                <w:rFonts w:cstheme="minorHAnsi"/>
              </w:rPr>
              <w:t>$</w:t>
            </w:r>
            <w:r w:rsidR="009F1E84">
              <w:rPr>
                <w:rFonts w:cstheme="minorHAnsi"/>
              </w:rPr>
              <w:t>5.10</w:t>
            </w:r>
          </w:p>
        </w:tc>
        <w:tc>
          <w:tcPr>
            <w:tcW w:w="1080" w:type="dxa"/>
            <w:tcBorders>
              <w:top w:val="dotted" w:sz="4" w:space="0" w:color="auto"/>
              <w:left w:val="single" w:sz="18" w:space="0" w:color="auto"/>
              <w:bottom w:val="dotted" w:sz="4" w:space="0" w:color="auto"/>
              <w:right w:val="dotted" w:sz="4" w:space="0" w:color="auto"/>
            </w:tcBorders>
          </w:tcPr>
          <w:p w14:paraId="56743FCC" w14:textId="559DC50E"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60.17</w:t>
            </w:r>
          </w:p>
        </w:tc>
        <w:tc>
          <w:tcPr>
            <w:tcW w:w="1170" w:type="dxa"/>
            <w:tcBorders>
              <w:top w:val="dotted" w:sz="4" w:space="0" w:color="auto"/>
              <w:left w:val="dotted" w:sz="4" w:space="0" w:color="auto"/>
              <w:bottom w:val="dotted" w:sz="4" w:space="0" w:color="auto"/>
              <w:right w:val="dotted" w:sz="4" w:space="0" w:color="auto"/>
            </w:tcBorders>
          </w:tcPr>
          <w:p w14:paraId="44C0692C" w14:textId="58D67662" w:rsidR="00321226" w:rsidRPr="00263F0A" w:rsidRDefault="00321226" w:rsidP="00CC596F">
            <w:pPr>
              <w:pStyle w:val="TableParagraph"/>
              <w:jc w:val="center"/>
              <w:rPr>
                <w:rFonts w:cstheme="minorHAnsi"/>
              </w:rPr>
            </w:pPr>
            <w:r w:rsidRPr="00263F0A">
              <w:rPr>
                <w:rFonts w:cstheme="minorHAnsi"/>
              </w:rPr>
              <w:t>$</w:t>
            </w:r>
            <w:r w:rsidR="009F1E84">
              <w:rPr>
                <w:rFonts w:cstheme="minorHAnsi"/>
              </w:rPr>
              <w:t>14.95</w:t>
            </w:r>
          </w:p>
          <w:p w14:paraId="248FA4B0" w14:textId="685BCEC6" w:rsidR="00321226" w:rsidRPr="00263F0A" w:rsidRDefault="00321226" w:rsidP="00CC596F">
            <w:pPr>
              <w:pStyle w:val="TableParagraph"/>
              <w:jc w:val="center"/>
              <w:rPr>
                <w:rFonts w:cstheme="minorHAnsi"/>
                <w:color w:val="231F20"/>
                <w:w w:val="110"/>
              </w:rPr>
            </w:pPr>
            <w:r w:rsidRPr="00263F0A">
              <w:rPr>
                <w:rFonts w:cstheme="minorHAnsi"/>
                <w:b/>
                <w:bCs/>
              </w:rPr>
              <w:t>(paid by Extra Help)</w:t>
            </w:r>
          </w:p>
        </w:tc>
        <w:tc>
          <w:tcPr>
            <w:tcW w:w="1008" w:type="dxa"/>
            <w:tcBorders>
              <w:top w:val="dotted" w:sz="4" w:space="0" w:color="auto"/>
              <w:left w:val="dotted" w:sz="4" w:space="0" w:color="auto"/>
              <w:bottom w:val="dotted" w:sz="4" w:space="0" w:color="auto"/>
              <w:right w:val="dotted" w:sz="4" w:space="0" w:color="auto"/>
            </w:tcBorders>
          </w:tcPr>
          <w:p w14:paraId="35ADB666" w14:textId="77777777" w:rsidR="00321226" w:rsidRPr="00263F0A" w:rsidRDefault="00321226" w:rsidP="00CC596F">
            <w:pPr>
              <w:pStyle w:val="TableParagraph"/>
              <w:jc w:val="center"/>
              <w:rPr>
                <w:rFonts w:cstheme="minorHAnsi"/>
              </w:rPr>
            </w:pPr>
            <w:r w:rsidRPr="00263F0A">
              <w:rPr>
                <w:rFonts w:cstheme="minorHAnsi"/>
              </w:rPr>
              <w:t>$80.22</w:t>
            </w:r>
          </w:p>
          <w:p w14:paraId="643B4550" w14:textId="77777777" w:rsidR="00321226" w:rsidRPr="00263F0A" w:rsidRDefault="00321226" w:rsidP="00CC596F">
            <w:pPr>
              <w:pStyle w:val="TableParagraph"/>
              <w:jc w:val="center"/>
              <w:rPr>
                <w:rFonts w:cstheme="minorHAnsi"/>
                <w:color w:val="231F20"/>
                <w:w w:val="105"/>
              </w:rPr>
            </w:pPr>
          </w:p>
        </w:tc>
        <w:tc>
          <w:tcPr>
            <w:tcW w:w="900" w:type="dxa"/>
            <w:tcBorders>
              <w:top w:val="dotted" w:sz="4" w:space="0" w:color="auto"/>
              <w:left w:val="dotted" w:sz="4" w:space="0" w:color="auto"/>
              <w:bottom w:val="dotted" w:sz="4" w:space="0" w:color="auto"/>
              <w:right w:val="dotted" w:sz="4" w:space="0" w:color="auto"/>
            </w:tcBorders>
          </w:tcPr>
          <w:p w14:paraId="50DEFB3B" w14:textId="77777777" w:rsidR="00321226" w:rsidRPr="00263F0A" w:rsidRDefault="00321226" w:rsidP="00CC596F">
            <w:pPr>
              <w:pStyle w:val="TableParagraph"/>
              <w:jc w:val="center"/>
              <w:rPr>
                <w:rFonts w:cstheme="minorHAnsi"/>
                <w:color w:val="231F20"/>
                <w:w w:val="110"/>
              </w:rPr>
            </w:pPr>
            <w:r w:rsidRPr="00263F0A">
              <w:rPr>
                <w:rFonts w:cstheme="minorHAnsi"/>
                <w:color w:val="231F20"/>
                <w:w w:val="110"/>
              </w:rPr>
              <w:t>+1.1%</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1558F93A" w14:textId="37C0E9F9" w:rsidR="00321226" w:rsidRPr="00854BA3" w:rsidRDefault="00DD341D" w:rsidP="00CC596F">
            <w:pPr>
              <w:pStyle w:val="TableParagraph"/>
              <w:ind w:left="136"/>
              <w:rPr>
                <w:rFonts w:cstheme="minorHAnsi"/>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56F7EAB5" w14:textId="77777777" w:rsidTr="007A43A6">
        <w:trPr>
          <w:trHeight w:val="1335"/>
        </w:trPr>
        <w:tc>
          <w:tcPr>
            <w:tcW w:w="3240" w:type="dxa"/>
            <w:tcBorders>
              <w:top w:val="dotted" w:sz="4" w:space="0" w:color="auto"/>
              <w:bottom w:val="dotted" w:sz="4" w:space="0" w:color="auto"/>
              <w:right w:val="single" w:sz="18" w:space="0" w:color="auto"/>
            </w:tcBorders>
          </w:tcPr>
          <w:p w14:paraId="5A020F6D" w14:textId="77A1ECEF"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fifth drug</w:t>
            </w:r>
            <w:r w:rsidRPr="00854BA3">
              <w:rPr>
                <w:rFonts w:cstheme="minorHAnsi"/>
                <w:b/>
              </w:rPr>
              <w:t>]</w:t>
            </w:r>
            <w:r w:rsidR="00321226" w:rsidRPr="00854BA3">
              <w:rPr>
                <w:rFonts w:cstheme="minorHAnsi"/>
                <w:b/>
              </w:rPr>
              <w:t>, 100 u/ml</w:t>
            </w:r>
          </w:p>
          <w:p w14:paraId="1C16A07E" w14:textId="368875AE" w:rsidR="00321226" w:rsidRPr="00854BA3" w:rsidRDefault="005C3283" w:rsidP="00CC596F">
            <w:pPr>
              <w:pStyle w:val="TableParagraph"/>
              <w:ind w:left="52"/>
              <w:rPr>
                <w:rFonts w:cstheme="minorHAnsi"/>
              </w:rPr>
            </w:pPr>
            <w:r w:rsidRPr="00854BA3">
              <w:rPr>
                <w:rFonts w:cstheme="minorHAnsi"/>
              </w:rPr>
              <w:t>03</w:t>
            </w:r>
            <w:r w:rsidR="00321226" w:rsidRPr="00854BA3">
              <w:rPr>
                <w:rFonts w:cstheme="minorHAnsi"/>
              </w:rPr>
              <w:t>/15/</w:t>
            </w:r>
            <w:r w:rsidR="003758B7" w:rsidRPr="00854BA3">
              <w:rPr>
                <w:rFonts w:cstheme="minorHAnsi"/>
              </w:rPr>
              <w:t>2</w:t>
            </w:r>
            <w:r w:rsidR="00C50B58">
              <w:rPr>
                <w:rFonts w:cstheme="minorHAnsi"/>
              </w:rPr>
              <w:t>6</w:t>
            </w:r>
            <w:r w:rsidR="00321226" w:rsidRPr="00854BA3">
              <w:rPr>
                <w:rFonts w:cstheme="minorHAnsi"/>
              </w:rPr>
              <w:t>, ABC Pharmacy</w:t>
            </w:r>
          </w:p>
          <w:p w14:paraId="2B17B7B9" w14:textId="77777777" w:rsidR="00321226" w:rsidRPr="00854BA3" w:rsidRDefault="00321226" w:rsidP="00CC596F">
            <w:pPr>
              <w:pStyle w:val="TableParagraph"/>
              <w:ind w:left="52"/>
              <w:rPr>
                <w:rFonts w:cstheme="minorHAnsi"/>
                <w:b/>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tc>
        <w:tc>
          <w:tcPr>
            <w:tcW w:w="1080" w:type="dxa"/>
            <w:tcBorders>
              <w:top w:val="dotted" w:sz="4" w:space="0" w:color="auto"/>
              <w:left w:val="single" w:sz="18" w:space="0" w:color="auto"/>
              <w:bottom w:val="dotted" w:sz="4" w:space="0" w:color="auto"/>
              <w:right w:val="single" w:sz="18" w:space="0" w:color="auto"/>
            </w:tcBorders>
            <w:shd w:val="clear" w:color="auto" w:fill="auto"/>
          </w:tcPr>
          <w:p w14:paraId="47F005A7" w14:textId="2C175327" w:rsidR="00321226" w:rsidRPr="00263F0A" w:rsidRDefault="00321226" w:rsidP="00CC596F">
            <w:pPr>
              <w:pStyle w:val="TableParagraph"/>
              <w:jc w:val="center"/>
              <w:rPr>
                <w:rFonts w:cstheme="minorHAnsi"/>
              </w:rPr>
            </w:pPr>
            <w:r w:rsidRPr="00263F0A">
              <w:rPr>
                <w:rFonts w:cstheme="minorHAnsi"/>
              </w:rPr>
              <w:t>$</w:t>
            </w:r>
            <w:r w:rsidR="009F1E84">
              <w:rPr>
                <w:rFonts w:cstheme="minorHAnsi"/>
              </w:rPr>
              <w:t>5.10</w:t>
            </w:r>
          </w:p>
        </w:tc>
        <w:tc>
          <w:tcPr>
            <w:tcW w:w="1080" w:type="dxa"/>
            <w:tcBorders>
              <w:top w:val="dotted" w:sz="4" w:space="0" w:color="auto"/>
              <w:left w:val="single" w:sz="18" w:space="0" w:color="auto"/>
              <w:bottom w:val="dotted" w:sz="4" w:space="0" w:color="auto"/>
              <w:right w:val="dotted" w:sz="4" w:space="0" w:color="auto"/>
            </w:tcBorders>
          </w:tcPr>
          <w:p w14:paraId="5E15C284" w14:textId="4EA70031"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118.00</w:t>
            </w:r>
          </w:p>
        </w:tc>
        <w:tc>
          <w:tcPr>
            <w:tcW w:w="1170" w:type="dxa"/>
            <w:tcBorders>
              <w:top w:val="dotted" w:sz="4" w:space="0" w:color="auto"/>
              <w:left w:val="dotted" w:sz="4" w:space="0" w:color="auto"/>
              <w:bottom w:val="dotted" w:sz="4" w:space="0" w:color="auto"/>
              <w:right w:val="dotted" w:sz="4" w:space="0" w:color="auto"/>
            </w:tcBorders>
          </w:tcPr>
          <w:p w14:paraId="03D41C8C" w14:textId="15DDC8D3" w:rsidR="00321226" w:rsidRPr="00263F0A" w:rsidRDefault="00321226" w:rsidP="00CC596F">
            <w:pPr>
              <w:pStyle w:val="TableParagraph"/>
              <w:jc w:val="center"/>
              <w:rPr>
                <w:rFonts w:cstheme="minorHAnsi"/>
              </w:rPr>
            </w:pPr>
            <w:r w:rsidRPr="00263F0A">
              <w:rPr>
                <w:rFonts w:cstheme="minorHAnsi"/>
              </w:rPr>
              <w:t>$</w:t>
            </w:r>
            <w:r w:rsidR="00CF0B21" w:rsidRPr="00263F0A">
              <w:rPr>
                <w:rFonts w:cstheme="minorHAnsi"/>
              </w:rPr>
              <w:t>34.</w:t>
            </w:r>
            <w:r w:rsidR="009F1E84">
              <w:rPr>
                <w:rFonts w:cstheme="minorHAnsi"/>
              </w:rPr>
              <w:t>24</w:t>
            </w:r>
          </w:p>
          <w:p w14:paraId="7B57CB1F" w14:textId="1CBCB5CB" w:rsidR="00321226" w:rsidRPr="00263F0A" w:rsidRDefault="00321226" w:rsidP="00CC596F">
            <w:pPr>
              <w:pStyle w:val="TableParagraph"/>
              <w:jc w:val="center"/>
              <w:rPr>
                <w:rFonts w:cstheme="minorHAnsi"/>
              </w:rPr>
            </w:pPr>
            <w:r w:rsidRPr="00263F0A">
              <w:rPr>
                <w:rFonts w:cstheme="minorHAnsi"/>
                <w:b/>
                <w:bCs/>
              </w:rPr>
              <w:t>(paid by Extra Help)</w:t>
            </w:r>
          </w:p>
        </w:tc>
        <w:tc>
          <w:tcPr>
            <w:tcW w:w="1008" w:type="dxa"/>
            <w:tcBorders>
              <w:top w:val="dotted" w:sz="4" w:space="0" w:color="auto"/>
              <w:left w:val="dotted" w:sz="4" w:space="0" w:color="auto"/>
              <w:bottom w:val="dotted" w:sz="4" w:space="0" w:color="auto"/>
              <w:right w:val="dotted" w:sz="4" w:space="0" w:color="auto"/>
            </w:tcBorders>
          </w:tcPr>
          <w:p w14:paraId="7218612A" w14:textId="0E96E58C" w:rsidR="00321226" w:rsidRPr="00263F0A" w:rsidRDefault="00321226" w:rsidP="00CC596F">
            <w:pPr>
              <w:pStyle w:val="TableParagraph"/>
              <w:jc w:val="center"/>
              <w:rPr>
                <w:rFonts w:cstheme="minorHAnsi"/>
              </w:rPr>
            </w:pPr>
            <w:r w:rsidRPr="00263F0A">
              <w:rPr>
                <w:rFonts w:cstheme="minorHAnsi"/>
              </w:rPr>
              <w:t>$</w:t>
            </w:r>
            <w:r w:rsidR="00A21E09" w:rsidRPr="00263F0A">
              <w:rPr>
                <w:rFonts w:cstheme="minorHAnsi"/>
              </w:rPr>
              <w:t>157.34</w:t>
            </w:r>
          </w:p>
          <w:p w14:paraId="2C5480AB" w14:textId="77777777" w:rsidR="00321226" w:rsidRPr="00263F0A" w:rsidRDefault="00321226" w:rsidP="00CC596F">
            <w:pPr>
              <w:pStyle w:val="TableParagraph"/>
              <w:jc w:val="center"/>
              <w:rPr>
                <w:rFonts w:cstheme="minorHAnsi"/>
              </w:rPr>
            </w:pPr>
          </w:p>
        </w:tc>
        <w:tc>
          <w:tcPr>
            <w:tcW w:w="900" w:type="dxa"/>
            <w:tcBorders>
              <w:top w:val="dotted" w:sz="4" w:space="0" w:color="auto"/>
              <w:left w:val="dotted" w:sz="4" w:space="0" w:color="auto"/>
              <w:bottom w:val="dotted" w:sz="4" w:space="0" w:color="auto"/>
              <w:right w:val="dotted" w:sz="4" w:space="0" w:color="auto"/>
            </w:tcBorders>
          </w:tcPr>
          <w:p w14:paraId="40D8F610" w14:textId="4DF0D332" w:rsidR="00321226" w:rsidRPr="00263F0A" w:rsidRDefault="00321226" w:rsidP="00CC596F">
            <w:pPr>
              <w:pStyle w:val="TableParagraph"/>
              <w:jc w:val="center"/>
              <w:rPr>
                <w:rFonts w:cstheme="minorHAnsi"/>
                <w:color w:val="231F20"/>
                <w:w w:val="110"/>
                <w:szCs w:val="24"/>
              </w:rPr>
            </w:pPr>
            <w:r w:rsidRPr="00263F0A">
              <w:rPr>
                <w:rFonts w:cstheme="minorHAnsi"/>
              </w:rPr>
              <w:t>+</w:t>
            </w:r>
            <w:r w:rsidR="00167EBB" w:rsidRPr="00263F0A">
              <w:rPr>
                <w:rFonts w:cstheme="minorHAnsi"/>
              </w:rPr>
              <w:t>2</w:t>
            </w:r>
            <w:r w:rsidRPr="00263F0A">
              <w:rPr>
                <w:rFonts w:cstheme="minorHAnsi"/>
              </w:rPr>
              <w:t>.2%</w:t>
            </w:r>
          </w:p>
        </w:tc>
        <w:tc>
          <w:tcPr>
            <w:tcW w:w="2322" w:type="dxa"/>
            <w:tcBorders>
              <w:top w:val="dotted" w:sz="4" w:space="0" w:color="auto"/>
              <w:left w:val="dotted" w:sz="4" w:space="0" w:color="auto"/>
              <w:bottom w:val="dotted" w:sz="4" w:space="0" w:color="auto"/>
            </w:tcBorders>
            <w:shd w:val="clear" w:color="auto" w:fill="F2F2F2" w:themeFill="background1" w:themeFillShade="F2"/>
          </w:tcPr>
          <w:p w14:paraId="5E64AAC3" w14:textId="6371631C" w:rsidR="00321226" w:rsidRPr="00854BA3" w:rsidRDefault="00DD341D" w:rsidP="00CC596F">
            <w:pPr>
              <w:pStyle w:val="TableParagraph"/>
              <w:ind w:left="136"/>
              <w:rPr>
                <w:rFonts w:cstheme="minorHAnsi"/>
              </w:rPr>
            </w:pPr>
            <w:r w:rsidRPr="00854BA3">
              <w:rPr>
                <w:rFonts w:cstheme="minorHAnsi"/>
              </w:rPr>
              <w:t>[</w:t>
            </w:r>
            <w:r w:rsidR="00321226" w:rsidRPr="00854BA3">
              <w:rPr>
                <w:rFonts w:cstheme="minorHAnsi"/>
              </w:rPr>
              <w:t>insert name of lower cost alternative drug</w:t>
            </w:r>
            <w:r w:rsidRPr="00854BA3">
              <w:rPr>
                <w:rFonts w:cstheme="minorHAnsi"/>
              </w:rPr>
              <w:t>]</w:t>
            </w:r>
          </w:p>
        </w:tc>
      </w:tr>
      <w:tr w:rsidR="007A43A6" w:rsidRPr="00263F0A" w14:paraId="00EE8154" w14:textId="77777777" w:rsidTr="007A43A6">
        <w:trPr>
          <w:trHeight w:val="576"/>
        </w:trPr>
        <w:tc>
          <w:tcPr>
            <w:tcW w:w="3240" w:type="dxa"/>
            <w:tcBorders>
              <w:top w:val="dotted" w:sz="4" w:space="0" w:color="auto"/>
              <w:bottom w:val="dotted" w:sz="4" w:space="0" w:color="auto"/>
              <w:right w:val="single" w:sz="18" w:space="0" w:color="auto"/>
            </w:tcBorders>
            <w:shd w:val="clear" w:color="auto" w:fill="F2F2F2" w:themeFill="background1" w:themeFillShade="F2"/>
            <w:vAlign w:val="center"/>
          </w:tcPr>
          <w:p w14:paraId="7FF402DB" w14:textId="786E0F54" w:rsidR="00321226" w:rsidRPr="00854BA3" w:rsidRDefault="00321226" w:rsidP="00CC596F">
            <w:pPr>
              <w:pStyle w:val="TableParagraph"/>
              <w:ind w:left="52"/>
              <w:rPr>
                <w:rFonts w:cstheme="minorHAnsi"/>
                <w:b/>
              </w:rPr>
            </w:pPr>
            <w:r w:rsidRPr="00854BA3">
              <w:rPr>
                <w:rFonts w:cstheme="minorHAnsi"/>
                <w:b/>
              </w:rPr>
              <w:t>Totals for the month of</w:t>
            </w:r>
            <w:r w:rsidRPr="00854BA3">
              <w:rPr>
                <w:rFonts w:cstheme="minorHAnsi"/>
                <w:b/>
              </w:rPr>
              <w:br/>
              <w:t xml:space="preserve">March </w:t>
            </w:r>
            <w:r w:rsidR="00987896">
              <w:rPr>
                <w:rFonts w:cstheme="minorHAnsi"/>
                <w:b/>
              </w:rPr>
              <w:t>2026</w:t>
            </w:r>
          </w:p>
        </w:tc>
        <w:tc>
          <w:tcPr>
            <w:tcW w:w="1080" w:type="dxa"/>
            <w:tcBorders>
              <w:top w:val="dotted" w:sz="4" w:space="0" w:color="auto"/>
              <w:left w:val="single" w:sz="18" w:space="0" w:color="auto"/>
              <w:bottom w:val="single" w:sz="18" w:space="0" w:color="auto"/>
              <w:right w:val="single" w:sz="18" w:space="0" w:color="auto"/>
            </w:tcBorders>
            <w:shd w:val="clear" w:color="auto" w:fill="F2F2F2" w:themeFill="background1" w:themeFillShade="F2"/>
            <w:vAlign w:val="center"/>
          </w:tcPr>
          <w:p w14:paraId="4F1E9B58" w14:textId="314F1110" w:rsidR="00321226" w:rsidRPr="00854BA3" w:rsidRDefault="00321226" w:rsidP="00CC596F">
            <w:pPr>
              <w:pStyle w:val="TableParagraph"/>
              <w:jc w:val="center"/>
              <w:rPr>
                <w:rFonts w:cstheme="minorHAnsi"/>
                <w:b/>
              </w:rPr>
            </w:pPr>
            <w:r w:rsidRPr="00854BA3">
              <w:rPr>
                <w:rFonts w:cstheme="minorHAnsi"/>
                <w:b/>
              </w:rPr>
              <w:t>$</w:t>
            </w:r>
            <w:r w:rsidR="009F1E84">
              <w:rPr>
                <w:rFonts w:cstheme="minorHAnsi"/>
                <w:b/>
              </w:rPr>
              <w:t>30.49</w:t>
            </w:r>
          </w:p>
        </w:tc>
        <w:tc>
          <w:tcPr>
            <w:tcW w:w="1080" w:type="dxa"/>
            <w:tcBorders>
              <w:top w:val="dotted" w:sz="4" w:space="0" w:color="auto"/>
              <w:left w:val="single" w:sz="18" w:space="0" w:color="auto"/>
              <w:bottom w:val="dotted" w:sz="4" w:space="0" w:color="auto"/>
              <w:right w:val="dotted" w:sz="4" w:space="0" w:color="auto"/>
            </w:tcBorders>
            <w:shd w:val="clear" w:color="auto" w:fill="F2F2F2" w:themeFill="background1" w:themeFillShade="F2"/>
            <w:vAlign w:val="center"/>
          </w:tcPr>
          <w:p w14:paraId="643A6EAF" w14:textId="1A1D7B4A" w:rsidR="00321226" w:rsidRPr="00854BA3" w:rsidRDefault="00321226" w:rsidP="00CC596F">
            <w:pPr>
              <w:pStyle w:val="TableParagraph"/>
              <w:jc w:val="center"/>
              <w:rPr>
                <w:rFonts w:cstheme="minorHAnsi"/>
                <w:b/>
              </w:rPr>
            </w:pPr>
            <w:r w:rsidRPr="00854BA3">
              <w:rPr>
                <w:rFonts w:cstheme="minorHAnsi"/>
                <w:b/>
              </w:rPr>
              <w:t>$</w:t>
            </w:r>
            <w:r w:rsidR="00CF0B21" w:rsidRPr="00854BA3">
              <w:rPr>
                <w:rFonts w:cstheme="minorHAnsi"/>
                <w:b/>
              </w:rPr>
              <w:t>627.32</w:t>
            </w:r>
          </w:p>
        </w:tc>
        <w:tc>
          <w:tcPr>
            <w:tcW w:w="117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0B5291C" w14:textId="414E5CEB" w:rsidR="00321226" w:rsidRPr="00854BA3" w:rsidRDefault="00321226" w:rsidP="00CC596F">
            <w:pPr>
              <w:pStyle w:val="TableParagraph"/>
              <w:jc w:val="center"/>
              <w:rPr>
                <w:rFonts w:cstheme="minorHAnsi"/>
                <w:b/>
              </w:rPr>
            </w:pPr>
            <w:r w:rsidRPr="00854BA3">
              <w:rPr>
                <w:rFonts w:cstheme="minorHAnsi"/>
                <w:b/>
              </w:rPr>
              <w:t>$</w:t>
            </w:r>
            <w:r w:rsidR="009F1E84">
              <w:rPr>
                <w:rFonts w:cstheme="minorHAnsi"/>
                <w:b/>
              </w:rPr>
              <w:t>178.61</w:t>
            </w:r>
          </w:p>
        </w:tc>
        <w:tc>
          <w:tcPr>
            <w:tcW w:w="1008"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0F6E27A" w14:textId="4F710CA7" w:rsidR="00321226" w:rsidRPr="00854BA3" w:rsidRDefault="00321226" w:rsidP="00CC596F">
            <w:pPr>
              <w:pStyle w:val="TableParagraph"/>
              <w:jc w:val="center"/>
              <w:rPr>
                <w:rFonts w:cstheme="minorHAnsi"/>
                <w:b/>
              </w:rPr>
            </w:pPr>
            <w:r w:rsidRPr="00854BA3">
              <w:rPr>
                <w:rFonts w:cstheme="minorHAnsi"/>
                <w:b/>
              </w:rPr>
              <w:t>$</w:t>
            </w:r>
            <w:r w:rsidR="00100E6D" w:rsidRPr="00854BA3">
              <w:rPr>
                <w:rFonts w:cstheme="minorHAnsi"/>
                <w:b/>
              </w:rPr>
              <w:t>836.42</w:t>
            </w:r>
          </w:p>
        </w:tc>
        <w:tc>
          <w:tcPr>
            <w:tcW w:w="90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A5B2ADB" w14:textId="77777777" w:rsidR="00321226" w:rsidRPr="00854BA3" w:rsidRDefault="00321226" w:rsidP="00CC596F">
            <w:pPr>
              <w:pStyle w:val="TableParagraph"/>
              <w:jc w:val="center"/>
              <w:rPr>
                <w:rFonts w:cstheme="minorHAnsi"/>
              </w:rPr>
            </w:pPr>
          </w:p>
        </w:tc>
        <w:tc>
          <w:tcPr>
            <w:tcW w:w="2322" w:type="dxa"/>
            <w:tcBorders>
              <w:top w:val="dotted" w:sz="4" w:space="0" w:color="auto"/>
              <w:left w:val="dotted" w:sz="4" w:space="0" w:color="auto"/>
              <w:bottom w:val="dotted" w:sz="4" w:space="0" w:color="auto"/>
            </w:tcBorders>
            <w:shd w:val="clear" w:color="auto" w:fill="F2F2F2" w:themeFill="background1" w:themeFillShade="F2"/>
            <w:vAlign w:val="center"/>
          </w:tcPr>
          <w:p w14:paraId="6687C070" w14:textId="77777777" w:rsidR="00321226" w:rsidRPr="00854BA3" w:rsidRDefault="00321226" w:rsidP="00CC596F">
            <w:pPr>
              <w:pStyle w:val="TableParagraph"/>
              <w:jc w:val="center"/>
              <w:rPr>
                <w:rFonts w:cstheme="minorHAnsi"/>
              </w:rPr>
            </w:pPr>
          </w:p>
        </w:tc>
      </w:tr>
    </w:tbl>
    <w:p w14:paraId="4A3AA5CE" w14:textId="1368C85E" w:rsidR="00321226" w:rsidRPr="000C665F" w:rsidRDefault="000C665F" w:rsidP="000C665F">
      <w:pPr>
        <w:spacing w:line="240" w:lineRule="auto"/>
        <w:rPr>
          <w:rFonts w:cstheme="minorHAnsi"/>
        </w:rPr>
      </w:pPr>
      <w:r>
        <w:rPr>
          <w:rFonts w:cstheme="minorHAnsi"/>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321226" w:rsidRPr="00263F0A" w14:paraId="0FF7C7FC" w14:textId="77777777" w:rsidTr="00F5645C">
        <w:tc>
          <w:tcPr>
            <w:tcW w:w="5184" w:type="dxa"/>
          </w:tcPr>
          <w:p w14:paraId="46F7AC39" w14:textId="77777777" w:rsidR="00321226" w:rsidRPr="00854BA3" w:rsidRDefault="00321226" w:rsidP="00321226">
            <w:pPr>
              <w:pStyle w:val="Heading3"/>
              <w:rPr>
                <w:rFonts w:asciiTheme="minorHAnsi" w:hAnsiTheme="minorHAnsi" w:cstheme="minorHAnsi"/>
              </w:rPr>
            </w:pPr>
            <w:bookmarkStart w:id="27" w:name="_Toc127955555"/>
            <w:bookmarkStart w:id="28" w:name="_Toc127962500"/>
            <w:r w:rsidRPr="00854BA3">
              <w:rPr>
                <w:rFonts w:asciiTheme="minorHAnsi" w:hAnsiTheme="minorHAnsi" w:cstheme="minorHAnsi"/>
              </w:rPr>
              <w:lastRenderedPageBreak/>
              <w:t>You Paid</w:t>
            </w:r>
            <w:bookmarkEnd w:id="27"/>
            <w:bookmarkEnd w:id="28"/>
          </w:p>
          <w:p w14:paraId="28436831" w14:textId="77777777" w:rsidR="00375B6F" w:rsidRPr="00263F0A" w:rsidRDefault="00375B6F" w:rsidP="007A43A6">
            <w:pPr>
              <w:pStyle w:val="BodyText"/>
              <w:rPr>
                <w:b/>
                <w:bCs/>
              </w:rPr>
            </w:pPr>
            <w:r w:rsidRPr="00263F0A">
              <w:t xml:space="preserve">This is the amount you paid for each drug. It includes any payments for your drugs made by family or friends. If you participate in the Medicare Prescription Payment Plan, we’ll send you a separate monthly billing statement, and the amounts here might differ from what you paid. </w:t>
            </w:r>
          </w:p>
          <w:p w14:paraId="04FA8EFE" w14:textId="77777777" w:rsidR="00321226" w:rsidRPr="00854BA3" w:rsidRDefault="00321226" w:rsidP="00321226">
            <w:pPr>
              <w:pStyle w:val="Heading3"/>
              <w:rPr>
                <w:rFonts w:asciiTheme="minorHAnsi" w:hAnsiTheme="minorHAnsi" w:cstheme="minorHAnsi"/>
              </w:rPr>
            </w:pPr>
            <w:bookmarkStart w:id="29" w:name="_Toc127955557"/>
            <w:bookmarkStart w:id="30" w:name="_Toc127962502"/>
            <w:r w:rsidRPr="00854BA3">
              <w:rPr>
                <w:rFonts w:asciiTheme="minorHAnsi" w:hAnsiTheme="minorHAnsi" w:cstheme="minorHAnsi"/>
              </w:rPr>
              <w:t>Plan Paid</w:t>
            </w:r>
            <w:bookmarkEnd w:id="29"/>
            <w:bookmarkEnd w:id="30"/>
          </w:p>
          <w:p w14:paraId="1B4C5AE0" w14:textId="77777777" w:rsidR="00321226" w:rsidRPr="00263F0A" w:rsidRDefault="00321226" w:rsidP="007A43A6">
            <w:pPr>
              <w:pStyle w:val="BodyText"/>
              <w:rPr>
                <w:b/>
                <w:bCs/>
              </w:rPr>
            </w:pPr>
            <w:bookmarkStart w:id="31" w:name="_Toc127955558"/>
            <w:bookmarkStart w:id="32" w:name="_Toc127962503"/>
            <w:r w:rsidRPr="00263F0A">
              <w:t>This is the amount Birchwood paid for each drug.</w:t>
            </w:r>
            <w:bookmarkEnd w:id="31"/>
            <w:bookmarkEnd w:id="32"/>
            <w:r w:rsidRPr="00263F0A">
              <w:t xml:space="preserve"> </w:t>
            </w:r>
          </w:p>
          <w:p w14:paraId="5B470A7B" w14:textId="77777777" w:rsidR="00321226" w:rsidRPr="00854BA3" w:rsidRDefault="00321226" w:rsidP="00321226">
            <w:pPr>
              <w:pStyle w:val="Heading3"/>
              <w:rPr>
                <w:rFonts w:asciiTheme="minorHAnsi" w:hAnsiTheme="minorHAnsi" w:cstheme="minorHAnsi"/>
              </w:rPr>
            </w:pPr>
            <w:bookmarkStart w:id="33" w:name="_Toc127955559"/>
            <w:bookmarkStart w:id="34" w:name="_Toc127962504"/>
            <w:r w:rsidRPr="00854BA3">
              <w:rPr>
                <w:rFonts w:asciiTheme="minorHAnsi" w:hAnsiTheme="minorHAnsi" w:cstheme="minorHAnsi"/>
              </w:rPr>
              <w:t>Other Payments</w:t>
            </w:r>
            <w:bookmarkEnd w:id="33"/>
            <w:bookmarkEnd w:id="34"/>
          </w:p>
          <w:p w14:paraId="2F81AF65" w14:textId="39B335AF" w:rsidR="00321226" w:rsidRPr="00263F0A" w:rsidRDefault="002238DB" w:rsidP="007A43A6">
            <w:pPr>
              <w:pStyle w:val="BodyText"/>
            </w:pPr>
            <w:r w:rsidRPr="00263F0A">
              <w:t xml:space="preserve">This shows any payments </w:t>
            </w:r>
            <w:r w:rsidR="003B162C" w:rsidRPr="00263F0A">
              <w:t xml:space="preserve">not included in the “You Paid” and “Plan Paid” columns, such as those </w:t>
            </w:r>
            <w:r w:rsidRPr="00263F0A">
              <w:t>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 xml:space="preserve">Medicare, employer or union health plans, TRICARE, Indian Health Service, AIDS drug assistance programs, </w:t>
            </w:r>
            <w:r w:rsidR="003B162C" w:rsidRPr="00263F0A">
              <w:t xml:space="preserve">Manufacturer Discount Program, </w:t>
            </w:r>
            <w:r w:rsidRPr="00263F0A">
              <w:t>charities, and State Pharmaceutical Assistance Programs (SPAPs). Some of these payments may not count toward your Out-of-Pocket Costs.</w:t>
            </w:r>
          </w:p>
        </w:tc>
        <w:tc>
          <w:tcPr>
            <w:tcW w:w="432" w:type="dxa"/>
          </w:tcPr>
          <w:p w14:paraId="1D3272FC" w14:textId="77777777" w:rsidR="00321226" w:rsidRPr="00263F0A" w:rsidRDefault="00321226" w:rsidP="007A43A6">
            <w:pPr>
              <w:pStyle w:val="BodyText"/>
            </w:pPr>
          </w:p>
        </w:tc>
        <w:tc>
          <w:tcPr>
            <w:tcW w:w="5184" w:type="dxa"/>
          </w:tcPr>
          <w:p w14:paraId="3371F75A" w14:textId="77777777" w:rsidR="00321226" w:rsidRPr="00854BA3" w:rsidRDefault="00321226" w:rsidP="00321226">
            <w:pPr>
              <w:pStyle w:val="Heading3"/>
              <w:rPr>
                <w:rFonts w:asciiTheme="minorHAnsi" w:hAnsiTheme="minorHAnsi" w:cstheme="minorHAnsi"/>
              </w:rPr>
            </w:pPr>
            <w:bookmarkStart w:id="35" w:name="_Toc127955560"/>
            <w:bookmarkStart w:id="36" w:name="_Toc127962505"/>
            <w:r w:rsidRPr="00854BA3">
              <w:rPr>
                <w:rFonts w:asciiTheme="minorHAnsi" w:hAnsiTheme="minorHAnsi" w:cstheme="minorHAnsi"/>
              </w:rPr>
              <w:t>Drug Price</w:t>
            </w:r>
            <w:bookmarkEnd w:id="35"/>
            <w:bookmarkEnd w:id="36"/>
          </w:p>
          <w:p w14:paraId="362B0E50" w14:textId="6AC74927" w:rsidR="00321226" w:rsidRPr="00263F0A" w:rsidRDefault="00321226" w:rsidP="007A43A6">
            <w:pPr>
              <w:pStyle w:val="BodyText"/>
              <w:rPr>
                <w:b/>
                <w:bCs/>
              </w:rPr>
            </w:pPr>
            <w:bookmarkStart w:id="37" w:name="_Toc127955561"/>
            <w:bookmarkStart w:id="38" w:name="_Toc127962506"/>
            <w:r w:rsidRPr="00263F0A">
              <w:t xml:space="preserve">This shows the cost of each drug (including </w:t>
            </w:r>
            <w:r w:rsidR="003B162C" w:rsidRPr="00263F0A">
              <w:t>payments made by you, your plan, and others</w:t>
            </w:r>
            <w:r w:rsidRPr="00263F0A">
              <w:t>).</w:t>
            </w:r>
            <w:bookmarkEnd w:id="37"/>
            <w:bookmarkEnd w:id="38"/>
            <w:r w:rsidRPr="00263F0A">
              <w:t xml:space="preserve"> </w:t>
            </w:r>
          </w:p>
          <w:p w14:paraId="2CD0EC01" w14:textId="77777777" w:rsidR="00321226" w:rsidRPr="00854BA3" w:rsidRDefault="00321226" w:rsidP="00321226">
            <w:pPr>
              <w:pStyle w:val="Heading3"/>
              <w:rPr>
                <w:rFonts w:asciiTheme="minorHAnsi" w:hAnsiTheme="minorHAnsi" w:cstheme="minorHAnsi"/>
              </w:rPr>
            </w:pPr>
            <w:bookmarkStart w:id="39" w:name="_Toc127955562"/>
            <w:bookmarkStart w:id="40" w:name="_Toc127962507"/>
            <w:r w:rsidRPr="00854BA3">
              <w:rPr>
                <w:rFonts w:asciiTheme="minorHAnsi" w:hAnsiTheme="minorHAnsi" w:cstheme="minorHAnsi"/>
              </w:rPr>
              <w:t>Price Change</w:t>
            </w:r>
            <w:bookmarkEnd w:id="39"/>
            <w:bookmarkEnd w:id="40"/>
          </w:p>
          <w:p w14:paraId="65FAAD24" w14:textId="77777777" w:rsidR="00321226" w:rsidRPr="00263F0A" w:rsidRDefault="00321226" w:rsidP="007A43A6">
            <w:pPr>
              <w:pStyle w:val="BodyText"/>
              <w:rPr>
                <w:b/>
                <w:bCs/>
              </w:rPr>
            </w:pPr>
            <w:bookmarkStart w:id="41" w:name="_Toc127955563"/>
            <w:bookmarkStart w:id="42" w:name="_Toc127962508"/>
            <w:r w:rsidRPr="00263F0A">
              <w:t>This shows how the drug price changed (as a percentage) from when your prescription was first filled during the benefit year. You’ll only see a drug price change when the quantity dispensed was the same.</w:t>
            </w:r>
            <w:bookmarkEnd w:id="41"/>
            <w:bookmarkEnd w:id="42"/>
            <w:r w:rsidRPr="00263F0A">
              <w:t xml:space="preserve"> </w:t>
            </w:r>
          </w:p>
          <w:p w14:paraId="5CD1228E" w14:textId="77777777" w:rsidR="00321226" w:rsidRPr="00854BA3" w:rsidRDefault="00321226" w:rsidP="00321226">
            <w:pPr>
              <w:pStyle w:val="Heading3"/>
              <w:rPr>
                <w:rFonts w:asciiTheme="minorHAnsi" w:hAnsiTheme="minorHAnsi" w:cstheme="minorHAnsi"/>
              </w:rPr>
            </w:pPr>
            <w:bookmarkStart w:id="43" w:name="_Toc127955564"/>
            <w:bookmarkStart w:id="44" w:name="_Toc127962509"/>
            <w:r w:rsidRPr="00854BA3">
              <w:rPr>
                <w:rFonts w:asciiTheme="minorHAnsi" w:hAnsiTheme="minorHAnsi" w:cstheme="minorHAnsi"/>
              </w:rPr>
              <w:t>Lower Cost Alternative Drugs</w:t>
            </w:r>
            <w:bookmarkEnd w:id="43"/>
            <w:bookmarkEnd w:id="44"/>
          </w:p>
          <w:p w14:paraId="2F0C8FDC" w14:textId="2B1F47E7" w:rsidR="00321226" w:rsidRPr="00263F0A" w:rsidRDefault="00321226" w:rsidP="007A43A6">
            <w:pPr>
              <w:pStyle w:val="BodyText"/>
            </w:pPr>
            <w:r w:rsidRPr="00263F0A">
              <w:t>This shows drugs that may be an alternative to the ones</w:t>
            </w:r>
            <w:r w:rsidRPr="00263F0A">
              <w:rPr>
                <w:spacing w:val="-5"/>
              </w:rPr>
              <w:t xml:space="preserve"> </w:t>
            </w:r>
            <w:r w:rsidRPr="00263F0A">
              <w:t>you’re</w:t>
            </w:r>
            <w:r w:rsidRPr="00263F0A">
              <w:rPr>
                <w:spacing w:val="-5"/>
              </w:rPr>
              <w:t xml:space="preserve"> </w:t>
            </w:r>
            <w:r w:rsidRPr="00263F0A">
              <w:t>taking</w:t>
            </w:r>
            <w:r w:rsidRPr="00263F0A">
              <w:rPr>
                <w:spacing w:val="-5"/>
              </w:rPr>
              <w:t xml:space="preserve"> </w:t>
            </w:r>
            <w:r w:rsidRPr="00263F0A">
              <w:t>now,</w:t>
            </w:r>
            <w:r w:rsidRPr="00263F0A">
              <w:rPr>
                <w:spacing w:val="-5"/>
              </w:rPr>
              <w:t xml:space="preserve"> </w:t>
            </w:r>
            <w:r w:rsidRPr="00263F0A">
              <w:t>but</w:t>
            </w:r>
            <w:r w:rsidRPr="00263F0A">
              <w:rPr>
                <w:spacing w:val="-5"/>
              </w:rPr>
              <w:t xml:space="preserve"> </w:t>
            </w:r>
            <w:r w:rsidRPr="00263F0A">
              <w:t>with</w:t>
            </w:r>
            <w:r w:rsidRPr="00263F0A">
              <w:rPr>
                <w:spacing w:val="-5"/>
              </w:rPr>
              <w:t xml:space="preserve"> </w:t>
            </w:r>
            <w:r w:rsidRPr="00263F0A">
              <w:t>lower</w:t>
            </w:r>
            <w:r w:rsidRPr="00263F0A">
              <w:rPr>
                <w:spacing w:val="-5"/>
              </w:rPr>
              <w:t xml:space="preserve"> </w:t>
            </w:r>
            <w:r w:rsidRPr="00263F0A">
              <w:t>cost</w:t>
            </w:r>
            <w:r w:rsidR="00AD7744" w:rsidRPr="00263F0A">
              <w:t xml:space="preserve"> </w:t>
            </w:r>
            <w:r w:rsidRPr="00263F0A">
              <w:t>sharing</w:t>
            </w:r>
            <w:r w:rsidRPr="00263F0A">
              <w:rPr>
                <w:spacing w:val="-5"/>
              </w:rPr>
              <w:t xml:space="preserve"> </w:t>
            </w:r>
            <w:r w:rsidRPr="00263F0A">
              <w:t xml:space="preserve">or a lower drug price. You may want to ask your </w:t>
            </w:r>
            <w:r w:rsidR="00C541D1" w:rsidRPr="00263F0A">
              <w:t>prescriber</w:t>
            </w:r>
            <w:r w:rsidRPr="00263F0A">
              <w:t xml:space="preserve"> if the lower cost alternative is right for you.</w:t>
            </w:r>
          </w:p>
        </w:tc>
      </w:tr>
    </w:tbl>
    <w:p w14:paraId="7F2A6706" w14:textId="6FE7025B" w:rsidR="00354F84" w:rsidRDefault="00354F84" w:rsidP="00862DC6">
      <w:pPr>
        <w:pStyle w:val="InstructionsHeading"/>
        <w:tabs>
          <w:tab w:val="left" w:pos="3836"/>
        </w:tabs>
      </w:pPr>
    </w:p>
    <w:p w14:paraId="48A5C274" w14:textId="77777777" w:rsidR="00354F84" w:rsidRDefault="00354F84">
      <w:pPr>
        <w:spacing w:line="240" w:lineRule="auto"/>
        <w:rPr>
          <w:rFonts w:ascii="Arial" w:eastAsia="Calibri" w:hAnsi="Arial" w:cs="Arial"/>
          <w:b/>
          <w:sz w:val="30"/>
          <w:szCs w:val="30"/>
        </w:rPr>
      </w:pPr>
      <w:r>
        <w:br w:type="page"/>
      </w:r>
    </w:p>
    <w:p w14:paraId="5A69DA4D" w14:textId="60D78F6A" w:rsidR="00321226" w:rsidRPr="000C665F" w:rsidRDefault="00354F84" w:rsidP="000C665F">
      <w:pPr>
        <w:pStyle w:val="InstructionsHeading"/>
      </w:pPr>
      <w:r>
        <w:lastRenderedPageBreak/>
        <w:t xml:space="preserve">Example 3: </w:t>
      </w:r>
      <w:r w:rsidR="00321226" w:rsidRPr="000C665F">
        <w:t>Using a separate chart for Supplemental Drug Coverage</w:t>
      </w:r>
    </w:p>
    <w:p w14:paraId="29E892BE" w14:textId="77777777" w:rsidR="00321226" w:rsidRPr="00854BA3" w:rsidRDefault="00321226" w:rsidP="004D62BC">
      <w:pPr>
        <w:pStyle w:val="InstructionsText"/>
      </w:pPr>
      <w:r w:rsidRPr="00854BA3">
        <w:t xml:space="preserve">Example 3 shows a version of Chart 1A, which shows prescriptions covered under the plan’s Supplemental Drug Coverage. This chart follows Chart 1. </w:t>
      </w:r>
    </w:p>
    <w:p w14:paraId="5A524389" w14:textId="7054C099" w:rsidR="00321226" w:rsidRPr="00854BA3" w:rsidRDefault="00321226" w:rsidP="004D62BC">
      <w:pPr>
        <w:pStyle w:val="InstructionsText"/>
      </w:pPr>
      <w:r w:rsidRPr="00854BA3">
        <w:t xml:space="preserve">Showing a separate chart for prescriptions covered under the plan’s Supplemental Drug Coverage helps reduce potential confusion by emphasizing that payments for these prescriptions do not count toward members’ </w:t>
      </w:r>
      <w:r w:rsidR="0089116A" w:rsidRPr="00854BA3">
        <w:t>O</w:t>
      </w:r>
      <w:r w:rsidRPr="00854BA3">
        <w:t>ut-of-</w:t>
      </w:r>
      <w:r w:rsidR="0089116A" w:rsidRPr="00854BA3">
        <w:t>P</w:t>
      </w:r>
      <w:r w:rsidRPr="00854BA3">
        <w:t xml:space="preserve">ocket </w:t>
      </w:r>
      <w:r w:rsidR="0089116A" w:rsidRPr="00854BA3">
        <w:t>C</w:t>
      </w:r>
      <w:r w:rsidRPr="00854BA3">
        <w:t xml:space="preserve">osts or </w:t>
      </w:r>
      <w:r w:rsidR="0089116A" w:rsidRPr="00854BA3">
        <w:t>T</w:t>
      </w:r>
      <w:r w:rsidRPr="00854BA3">
        <w:t xml:space="preserve">otal </w:t>
      </w:r>
      <w:r w:rsidR="0089116A" w:rsidRPr="00854BA3">
        <w:t>D</w:t>
      </w:r>
      <w:r w:rsidRPr="00854BA3">
        <w:t xml:space="preserve">rug </w:t>
      </w:r>
      <w:r w:rsidR="0089116A" w:rsidRPr="00854BA3">
        <w:t>C</w:t>
      </w:r>
      <w:r w:rsidRPr="00854BA3">
        <w:t>osts.</w:t>
      </w:r>
    </w:p>
    <w:p w14:paraId="20F5C7AC" w14:textId="49A15225" w:rsidR="00321226" w:rsidRPr="00854BA3" w:rsidRDefault="00862DC6" w:rsidP="004D62BC">
      <w:pPr>
        <w:pStyle w:val="InstructionsText"/>
      </w:pPr>
      <w:r>
        <w:t>Note</w:t>
      </w:r>
      <w:r w:rsidR="00321226" w:rsidRPr="00854BA3">
        <w:t>: When Chart 1A is included in an EOB, the following sentence is added to the first bulleted point in the introductory section of Chart 1: “(Prescriptions for drugs covered by our plan’s Supplemental Drug Coverage are shown separately in Chart 1A).”</w:t>
      </w:r>
    </w:p>
    <w:p w14:paraId="4A391737" w14:textId="77777777" w:rsidR="00354F84" w:rsidRDefault="00FC6BA6">
      <w:pPr>
        <w:spacing w:line="240" w:lineRule="auto"/>
        <w:rPr>
          <w:rFonts w:cstheme="minorHAnsi"/>
        </w:rPr>
      </w:pPr>
      <w:r w:rsidRPr="00263F0A">
        <w:rPr>
          <w:rFonts w:cstheme="minorHAnsi"/>
        </w:rPr>
        <w:br w:type="page"/>
      </w:r>
    </w:p>
    <w:p w14:paraId="1FECAD0D" w14:textId="77777777"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lastRenderedPageBreak/>
        <w:t>CHART</w:t>
      </w:r>
      <w:r w:rsidRPr="00854BA3">
        <w:rPr>
          <w:rFonts w:asciiTheme="minorHAnsi" w:hAnsiTheme="minorHAnsi" w:cstheme="minorHAnsi"/>
          <w:spacing w:val="18"/>
        </w:rPr>
        <w:t xml:space="preserve"> </w:t>
      </w:r>
      <w:r w:rsidRPr="00854BA3">
        <w:rPr>
          <w:rFonts w:asciiTheme="minorHAnsi" w:hAnsiTheme="minorHAnsi" w:cstheme="minorHAnsi"/>
          <w:spacing w:val="-5"/>
        </w:rPr>
        <w:t>1A</w:t>
      </w:r>
    </w:p>
    <w:p w14:paraId="55B79F7E" w14:textId="764F6F7F" w:rsidR="00321226" w:rsidRPr="00854BA3" w:rsidRDefault="00321226" w:rsidP="00F5645C">
      <w:pPr>
        <w:pStyle w:val="Heading2"/>
        <w:rPr>
          <w:rFonts w:asciiTheme="minorHAnsi" w:hAnsiTheme="minorHAnsi" w:cstheme="minorHAnsi"/>
          <w:i/>
          <w:color w:val="0000FF"/>
        </w:rPr>
      </w:pPr>
      <w:bookmarkStart w:id="45" w:name="_Toc127955565"/>
      <w:bookmarkStart w:id="46" w:name="_Toc127962510"/>
      <w:r w:rsidRPr="00854BA3">
        <w:rPr>
          <w:rFonts w:asciiTheme="minorHAnsi" w:hAnsiTheme="minorHAnsi" w:cstheme="minorHAnsi"/>
        </w:rPr>
        <w:t>Your</w:t>
      </w:r>
      <w:r w:rsidRPr="00854BA3">
        <w:rPr>
          <w:rFonts w:asciiTheme="minorHAnsi" w:hAnsiTheme="minorHAnsi" w:cstheme="minorHAnsi"/>
          <w:spacing w:val="-6"/>
        </w:rPr>
        <w:t xml:space="preserve"> </w:t>
      </w:r>
      <w:r w:rsidRPr="00854BA3">
        <w:rPr>
          <w:rFonts w:asciiTheme="minorHAnsi" w:hAnsiTheme="minorHAnsi" w:cstheme="minorHAnsi"/>
        </w:rPr>
        <w:t>prescriptions</w:t>
      </w:r>
      <w:r w:rsidRPr="00854BA3">
        <w:rPr>
          <w:rFonts w:asciiTheme="minorHAnsi" w:hAnsiTheme="minorHAnsi" w:cstheme="minorHAnsi"/>
          <w:spacing w:val="-6"/>
        </w:rPr>
        <w:t xml:space="preserve"> </w:t>
      </w:r>
      <w:r w:rsidRPr="00854BA3">
        <w:rPr>
          <w:rFonts w:asciiTheme="minorHAnsi" w:hAnsiTheme="minorHAnsi" w:cstheme="minorHAnsi"/>
        </w:rPr>
        <w:t>for</w:t>
      </w:r>
      <w:r w:rsidRPr="00854BA3">
        <w:rPr>
          <w:rFonts w:asciiTheme="minorHAnsi" w:hAnsiTheme="minorHAnsi" w:cstheme="minorHAnsi"/>
          <w:spacing w:val="-6"/>
        </w:rPr>
        <w:t xml:space="preserve"> </w:t>
      </w:r>
      <w:r w:rsidRPr="00854BA3">
        <w:rPr>
          <w:rFonts w:asciiTheme="minorHAnsi" w:hAnsiTheme="minorHAnsi" w:cstheme="minorHAnsi"/>
        </w:rPr>
        <w:t>drugs</w:t>
      </w:r>
      <w:r w:rsidRPr="00854BA3">
        <w:rPr>
          <w:rFonts w:asciiTheme="minorHAnsi" w:hAnsiTheme="minorHAnsi" w:cstheme="minorHAnsi"/>
          <w:spacing w:val="-6"/>
        </w:rPr>
        <w:t xml:space="preserve"> </w:t>
      </w:r>
      <w:r w:rsidRPr="00854BA3">
        <w:rPr>
          <w:rFonts w:asciiTheme="minorHAnsi" w:hAnsiTheme="minorHAnsi" w:cstheme="minorHAnsi"/>
        </w:rPr>
        <w:t>covered</w:t>
      </w:r>
      <w:r w:rsidRPr="00854BA3">
        <w:rPr>
          <w:rFonts w:asciiTheme="minorHAnsi" w:hAnsiTheme="minorHAnsi" w:cstheme="minorHAnsi"/>
          <w:spacing w:val="-6"/>
        </w:rPr>
        <w:t xml:space="preserve"> </w:t>
      </w:r>
      <w:r w:rsidRPr="00854BA3">
        <w:rPr>
          <w:rFonts w:asciiTheme="minorHAnsi" w:hAnsiTheme="minorHAnsi" w:cstheme="minorHAnsi"/>
        </w:rPr>
        <w:t>by</w:t>
      </w:r>
      <w:r w:rsidRPr="00854BA3">
        <w:rPr>
          <w:rFonts w:asciiTheme="minorHAnsi" w:hAnsiTheme="minorHAnsi" w:cstheme="minorHAnsi"/>
          <w:spacing w:val="-6"/>
        </w:rPr>
        <w:t xml:space="preserve"> </w:t>
      </w:r>
      <w:r w:rsidRPr="00854BA3">
        <w:rPr>
          <w:rFonts w:asciiTheme="minorHAnsi" w:hAnsiTheme="minorHAnsi" w:cstheme="minorHAnsi"/>
        </w:rPr>
        <w:t>your</w:t>
      </w:r>
      <w:r w:rsidRPr="00854BA3">
        <w:rPr>
          <w:rFonts w:asciiTheme="minorHAnsi" w:hAnsiTheme="minorHAnsi" w:cstheme="minorHAnsi"/>
          <w:spacing w:val="-6"/>
        </w:rPr>
        <w:t xml:space="preserve"> </w:t>
      </w:r>
      <w:r w:rsidRPr="00854BA3">
        <w:rPr>
          <w:rFonts w:asciiTheme="minorHAnsi" w:hAnsiTheme="minorHAnsi" w:cstheme="minorHAnsi"/>
        </w:rPr>
        <w:t>plan’s Supplemental Drug Coverage</w:t>
      </w:r>
      <w:r w:rsidRPr="00854BA3">
        <w:rPr>
          <w:rFonts w:asciiTheme="minorHAnsi" w:hAnsiTheme="minorHAnsi" w:cstheme="minorHAnsi"/>
          <w:color w:val="auto"/>
        </w:rPr>
        <w:t xml:space="preserve">: </w:t>
      </w:r>
      <w:bookmarkEnd w:id="45"/>
      <w:bookmarkEnd w:id="46"/>
      <w:r w:rsidR="00330FE9" w:rsidRPr="00854BA3">
        <w:rPr>
          <w:rFonts w:asciiTheme="minorHAnsi" w:hAnsiTheme="minorHAnsi" w:cstheme="minorHAnsi"/>
          <w:color w:val="auto"/>
        </w:rPr>
        <w:t xml:space="preserve">March </w:t>
      </w:r>
      <w:r w:rsidR="00987896">
        <w:rPr>
          <w:rFonts w:asciiTheme="minorHAnsi" w:hAnsiTheme="minorHAnsi" w:cstheme="minorHAnsi"/>
        </w:rPr>
        <w:t>2026</w:t>
      </w:r>
    </w:p>
    <w:p w14:paraId="2A6959CB" w14:textId="4CD93A38" w:rsidR="00321226" w:rsidRPr="00354F84" w:rsidRDefault="00321226" w:rsidP="00862DC6">
      <w:pPr>
        <w:pStyle w:val="BodyText"/>
        <w:spacing w:after="360"/>
        <w:rPr>
          <w:b/>
        </w:rPr>
      </w:pPr>
      <w:r w:rsidRPr="00263F0A">
        <w:t>Your Supplemental Drug Coverage pays for some drugs not generally covered by Medicare. Any prescriptions you filled</w:t>
      </w:r>
      <w:r w:rsidRPr="00263F0A">
        <w:rPr>
          <w:spacing w:val="-6"/>
        </w:rPr>
        <w:t xml:space="preserve"> </w:t>
      </w:r>
      <w:r w:rsidRPr="00263F0A">
        <w:t>for</w:t>
      </w:r>
      <w:r w:rsidRPr="00263F0A">
        <w:rPr>
          <w:spacing w:val="-3"/>
        </w:rPr>
        <w:t xml:space="preserve"> </w:t>
      </w:r>
      <w:r w:rsidRPr="00263F0A">
        <w:t>these</w:t>
      </w:r>
      <w:r w:rsidRPr="00263F0A">
        <w:rPr>
          <w:spacing w:val="-3"/>
        </w:rPr>
        <w:t xml:space="preserve"> </w:t>
      </w:r>
      <w:r w:rsidRPr="00263F0A">
        <w:t>drugs</w:t>
      </w:r>
      <w:r w:rsidRPr="00263F0A">
        <w:rPr>
          <w:spacing w:val="-3"/>
        </w:rPr>
        <w:t xml:space="preserve"> </w:t>
      </w:r>
      <w:r w:rsidRPr="00263F0A">
        <w:t>this</w:t>
      </w:r>
      <w:r w:rsidRPr="00263F0A">
        <w:rPr>
          <w:spacing w:val="-3"/>
        </w:rPr>
        <w:t xml:space="preserve"> </w:t>
      </w:r>
      <w:r w:rsidRPr="00263F0A">
        <w:t>month</w:t>
      </w:r>
      <w:r w:rsidRPr="00263F0A">
        <w:rPr>
          <w:spacing w:val="-3"/>
        </w:rPr>
        <w:t xml:space="preserve"> </w:t>
      </w:r>
      <w:r w:rsidRPr="00263F0A">
        <w:t>are</w:t>
      </w:r>
      <w:r w:rsidRPr="00263F0A">
        <w:rPr>
          <w:spacing w:val="-3"/>
        </w:rPr>
        <w:t xml:space="preserve"> </w:t>
      </w:r>
      <w:r w:rsidRPr="00263F0A">
        <w:t>listed</w:t>
      </w:r>
      <w:r w:rsidRPr="00263F0A">
        <w:rPr>
          <w:spacing w:val="-3"/>
        </w:rPr>
        <w:t xml:space="preserve"> </w:t>
      </w:r>
      <w:r w:rsidRPr="00263F0A">
        <w:t>in</w:t>
      </w:r>
      <w:r w:rsidRPr="00263F0A">
        <w:rPr>
          <w:spacing w:val="-3"/>
        </w:rPr>
        <w:t xml:space="preserve"> </w:t>
      </w:r>
      <w:r w:rsidRPr="00263F0A">
        <w:t>the</w:t>
      </w:r>
      <w:r w:rsidRPr="00263F0A">
        <w:rPr>
          <w:spacing w:val="-3"/>
        </w:rPr>
        <w:t xml:space="preserve"> </w:t>
      </w:r>
      <w:r w:rsidRPr="00263F0A">
        <w:t>chart</w:t>
      </w:r>
      <w:r w:rsidRPr="00263F0A">
        <w:rPr>
          <w:spacing w:val="-3"/>
        </w:rPr>
        <w:t xml:space="preserve"> </w:t>
      </w:r>
      <w:r w:rsidRPr="00263F0A">
        <w:t>below.</w:t>
      </w:r>
      <w:r w:rsidRPr="00263F0A">
        <w:rPr>
          <w:spacing w:val="-3"/>
        </w:rPr>
        <w:t xml:space="preserve"> </w:t>
      </w:r>
      <w:r w:rsidRPr="00263F0A">
        <w:rPr>
          <w:b/>
        </w:rPr>
        <w:t>The</w:t>
      </w:r>
      <w:r w:rsidRPr="00263F0A">
        <w:rPr>
          <w:b/>
          <w:spacing w:val="-3"/>
        </w:rPr>
        <w:t xml:space="preserve"> </w:t>
      </w:r>
      <w:r w:rsidRPr="00263F0A">
        <w:rPr>
          <w:b/>
        </w:rPr>
        <w:t>amounts</w:t>
      </w:r>
      <w:r w:rsidRPr="00263F0A">
        <w:rPr>
          <w:b/>
          <w:spacing w:val="-3"/>
        </w:rPr>
        <w:t xml:space="preserve"> </w:t>
      </w:r>
      <w:r w:rsidRPr="00263F0A">
        <w:rPr>
          <w:b/>
        </w:rPr>
        <w:t>paid</w:t>
      </w:r>
      <w:r w:rsidRPr="00263F0A">
        <w:rPr>
          <w:b/>
          <w:spacing w:val="-3"/>
        </w:rPr>
        <w:t xml:space="preserve"> </w:t>
      </w:r>
      <w:r w:rsidRPr="00263F0A">
        <w:rPr>
          <w:b/>
        </w:rPr>
        <w:t>for</w:t>
      </w:r>
      <w:r w:rsidRPr="00263F0A">
        <w:rPr>
          <w:b/>
          <w:spacing w:val="-3"/>
        </w:rPr>
        <w:t xml:space="preserve"> </w:t>
      </w:r>
      <w:r w:rsidRPr="00263F0A">
        <w:rPr>
          <w:b/>
        </w:rPr>
        <w:t>these</w:t>
      </w:r>
      <w:r w:rsidRPr="00263F0A">
        <w:rPr>
          <w:b/>
          <w:spacing w:val="-3"/>
        </w:rPr>
        <w:t xml:space="preserve"> </w:t>
      </w:r>
      <w:r w:rsidRPr="00263F0A">
        <w:rPr>
          <w:b/>
        </w:rPr>
        <w:t>drugs</w:t>
      </w:r>
      <w:r w:rsidRPr="00263F0A">
        <w:rPr>
          <w:b/>
          <w:spacing w:val="-3"/>
        </w:rPr>
        <w:t xml:space="preserve"> </w:t>
      </w:r>
      <w:r w:rsidRPr="00263F0A">
        <w:rPr>
          <w:b/>
        </w:rPr>
        <w:t>do</w:t>
      </w:r>
      <w:r w:rsidRPr="00263F0A">
        <w:rPr>
          <w:b/>
          <w:spacing w:val="-4"/>
        </w:rPr>
        <w:t xml:space="preserve"> </w:t>
      </w:r>
      <w:r w:rsidRPr="00263F0A">
        <w:rPr>
          <w:b/>
          <w:i/>
        </w:rPr>
        <w:t>not</w:t>
      </w:r>
      <w:r w:rsidRPr="00263F0A">
        <w:rPr>
          <w:b/>
          <w:i/>
          <w:spacing w:val="-16"/>
        </w:rPr>
        <w:t xml:space="preserve"> </w:t>
      </w:r>
      <w:r w:rsidRPr="00263F0A">
        <w:rPr>
          <w:b/>
        </w:rPr>
        <w:t>count</w:t>
      </w:r>
      <w:r w:rsidRPr="00263F0A">
        <w:rPr>
          <w:b/>
          <w:spacing w:val="-2"/>
        </w:rPr>
        <w:t xml:space="preserve"> </w:t>
      </w:r>
      <w:r w:rsidRPr="00263F0A">
        <w:rPr>
          <w:b/>
        </w:rPr>
        <w:t xml:space="preserve">toward your </w:t>
      </w:r>
      <w:r w:rsidR="00CC596F" w:rsidRPr="00263F0A">
        <w:rPr>
          <w:b/>
        </w:rPr>
        <w:t>Out</w:t>
      </w:r>
      <w:r w:rsidRPr="00263F0A">
        <w:rPr>
          <w:b/>
        </w:rPr>
        <w:t>-of-</w:t>
      </w:r>
      <w:r w:rsidR="00CC596F" w:rsidRPr="00263F0A">
        <w:rPr>
          <w:b/>
        </w:rPr>
        <w:t>Pocket Costs</w:t>
      </w:r>
      <w:r w:rsidRPr="00263F0A">
        <w:rPr>
          <w:b/>
        </w:rPr>
        <w:t xml:space="preserve"> or </w:t>
      </w:r>
      <w:r w:rsidR="00CC596F" w:rsidRPr="00263F0A">
        <w:rPr>
          <w:b/>
        </w:rPr>
        <w:t>Total Drug Costs</w:t>
      </w:r>
      <w:r w:rsidRPr="00263F0A">
        <w:rPr>
          <w:b/>
        </w:rPr>
        <w:t>.</w:t>
      </w:r>
    </w:p>
    <w:tbl>
      <w:tblPr>
        <w:tblW w:w="10074"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330"/>
        <w:gridCol w:w="1974"/>
        <w:gridCol w:w="2340"/>
        <w:gridCol w:w="2430"/>
      </w:tblGrid>
      <w:tr w:rsidR="007A43A6" w:rsidRPr="00263F0A" w14:paraId="60660281" w14:textId="77777777" w:rsidTr="007A43A6">
        <w:trPr>
          <w:trHeight w:val="617"/>
        </w:trPr>
        <w:tc>
          <w:tcPr>
            <w:tcW w:w="3330" w:type="dxa"/>
            <w:tcBorders>
              <w:top w:val="nil"/>
              <w:left w:val="nil"/>
              <w:bottom w:val="dotted" w:sz="6" w:space="0" w:color="auto"/>
              <w:right w:val="single" w:sz="24" w:space="0" w:color="auto"/>
            </w:tcBorders>
            <w:vAlign w:val="center"/>
          </w:tcPr>
          <w:p w14:paraId="26A696FE" w14:textId="77777777" w:rsidR="00321226" w:rsidRPr="00854BA3" w:rsidRDefault="00321226" w:rsidP="00CC596F">
            <w:pPr>
              <w:pStyle w:val="TableParagraph"/>
              <w:spacing w:line="240" w:lineRule="auto"/>
              <w:rPr>
                <w:rFonts w:cstheme="minorHAnsi"/>
                <w:b/>
              </w:rPr>
            </w:pPr>
            <w:r w:rsidRPr="00854BA3">
              <w:rPr>
                <w:rFonts w:cstheme="minorHAnsi"/>
                <w:b/>
              </w:rPr>
              <w:t>Drug Name, Fill Date,</w:t>
            </w:r>
            <w:r w:rsidRPr="00854BA3">
              <w:rPr>
                <w:rFonts w:cstheme="minorHAnsi"/>
                <w:b/>
              </w:rPr>
              <w:br/>
              <w:t>Pharmacy, Rx#</w:t>
            </w:r>
          </w:p>
        </w:tc>
        <w:tc>
          <w:tcPr>
            <w:tcW w:w="1974" w:type="dxa"/>
            <w:tcBorders>
              <w:top w:val="single" w:sz="24" w:space="0" w:color="auto"/>
              <w:left w:val="single" w:sz="24" w:space="0" w:color="auto"/>
              <w:bottom w:val="nil"/>
              <w:right w:val="single" w:sz="24" w:space="0" w:color="auto"/>
            </w:tcBorders>
            <w:shd w:val="clear" w:color="auto" w:fill="231F20"/>
            <w:vAlign w:val="center"/>
          </w:tcPr>
          <w:p w14:paraId="5FFB4FDF"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2340" w:type="dxa"/>
            <w:tcBorders>
              <w:top w:val="nil"/>
              <w:left w:val="single" w:sz="24" w:space="0" w:color="auto"/>
              <w:bottom w:val="dotted" w:sz="6" w:space="0" w:color="auto"/>
              <w:right w:val="dotted" w:sz="6" w:space="0" w:color="auto"/>
            </w:tcBorders>
            <w:vAlign w:val="center"/>
          </w:tcPr>
          <w:p w14:paraId="47340C0B"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2430" w:type="dxa"/>
            <w:tcBorders>
              <w:top w:val="nil"/>
              <w:left w:val="dotted" w:sz="6" w:space="0" w:color="auto"/>
              <w:bottom w:val="dotted" w:sz="6" w:space="0" w:color="auto"/>
              <w:right w:val="nil"/>
            </w:tcBorders>
            <w:vAlign w:val="center"/>
          </w:tcPr>
          <w:p w14:paraId="32BEE50D"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Other </w:t>
            </w:r>
            <w:r w:rsidRPr="00854BA3">
              <w:rPr>
                <w:rFonts w:cstheme="minorHAnsi"/>
                <w:b/>
              </w:rPr>
              <w:br/>
              <w:t>Payments</w:t>
            </w:r>
          </w:p>
        </w:tc>
      </w:tr>
      <w:tr w:rsidR="007A43A6" w:rsidRPr="00263F0A" w14:paraId="5BDE6908" w14:textId="77777777" w:rsidTr="007A43A6">
        <w:trPr>
          <w:trHeight w:val="615"/>
        </w:trPr>
        <w:tc>
          <w:tcPr>
            <w:tcW w:w="3330" w:type="dxa"/>
            <w:tcBorders>
              <w:top w:val="dotted" w:sz="6" w:space="0" w:color="auto"/>
              <w:left w:val="nil"/>
              <w:bottom w:val="dotted" w:sz="6" w:space="0" w:color="auto"/>
              <w:right w:val="single" w:sz="24" w:space="0" w:color="auto"/>
            </w:tcBorders>
          </w:tcPr>
          <w:p w14:paraId="447B0673" w14:textId="24870399" w:rsidR="00321226" w:rsidRPr="00854BA3" w:rsidRDefault="00DD341D" w:rsidP="00CC596F">
            <w:pPr>
              <w:pStyle w:val="TableParagraph"/>
              <w:spacing w:line="240" w:lineRule="auto"/>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xml:space="preserve">, </w:t>
            </w:r>
            <w:r w:rsidR="007A43A6">
              <w:rPr>
                <w:rFonts w:cstheme="minorHAnsi"/>
                <w:b/>
              </w:rPr>
              <w:br/>
            </w:r>
            <w:r w:rsidR="00321226" w:rsidRPr="00854BA3">
              <w:rPr>
                <w:rFonts w:cstheme="minorHAnsi"/>
                <w:b/>
              </w:rPr>
              <w:t xml:space="preserve">0.5 mg </w:t>
            </w:r>
          </w:p>
          <w:p w14:paraId="3EB33FB8" w14:textId="607549F4" w:rsidR="00321226" w:rsidRPr="00854BA3" w:rsidRDefault="00330FE9" w:rsidP="00CC596F">
            <w:pPr>
              <w:pStyle w:val="TableParagraph"/>
              <w:spacing w:line="240" w:lineRule="auto"/>
              <w:ind w:left="52"/>
              <w:rPr>
                <w:rFonts w:cstheme="minorHAnsi"/>
              </w:rPr>
            </w:pPr>
            <w:r w:rsidRPr="00854BA3">
              <w:rPr>
                <w:rFonts w:cstheme="minorHAnsi"/>
              </w:rPr>
              <w:t>03</w:t>
            </w:r>
            <w:r w:rsidR="00321226" w:rsidRPr="00854BA3">
              <w:rPr>
                <w:rFonts w:cstheme="minorHAnsi"/>
              </w:rPr>
              <w:t>/01/</w:t>
            </w:r>
            <w:r w:rsidR="003758B7" w:rsidRPr="00854BA3">
              <w:rPr>
                <w:rFonts w:cstheme="minorHAnsi"/>
              </w:rPr>
              <w:t>2</w:t>
            </w:r>
            <w:r w:rsidR="00C50B58">
              <w:rPr>
                <w:rFonts w:cstheme="minorHAnsi"/>
              </w:rPr>
              <w:t>6</w:t>
            </w:r>
            <w:r w:rsidR="00321226" w:rsidRPr="00854BA3">
              <w:rPr>
                <w:rFonts w:cstheme="minorHAnsi"/>
              </w:rPr>
              <w:t>, ABC Pharmacy</w:t>
            </w:r>
          </w:p>
          <w:p w14:paraId="7DA05CCB" w14:textId="77777777" w:rsidR="00321226" w:rsidRPr="00854BA3" w:rsidRDefault="00321226" w:rsidP="00CC596F">
            <w:pPr>
              <w:spacing w:line="240" w:lineRule="auto"/>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tc>
        <w:tc>
          <w:tcPr>
            <w:tcW w:w="1974" w:type="dxa"/>
            <w:tcBorders>
              <w:top w:val="nil"/>
              <w:left w:val="single" w:sz="24" w:space="0" w:color="auto"/>
              <w:bottom w:val="dotted" w:sz="6" w:space="0" w:color="auto"/>
              <w:right w:val="single" w:sz="24" w:space="0" w:color="auto"/>
            </w:tcBorders>
            <w:shd w:val="clear" w:color="auto" w:fill="auto"/>
            <w:vAlign w:val="center"/>
          </w:tcPr>
          <w:p w14:paraId="0C14C79E" w14:textId="2839519A" w:rsidR="00321226" w:rsidRPr="00854BA3" w:rsidRDefault="00321226" w:rsidP="00CC596F">
            <w:pPr>
              <w:pStyle w:val="TableParagraph"/>
              <w:jc w:val="center"/>
              <w:rPr>
                <w:rFonts w:cstheme="minorHAnsi"/>
              </w:rPr>
            </w:pPr>
            <w:r w:rsidRPr="00854BA3">
              <w:rPr>
                <w:rFonts w:cstheme="minorHAnsi"/>
              </w:rPr>
              <w:t>$</w:t>
            </w:r>
            <w:r w:rsidR="00ED3C6B" w:rsidRPr="00854BA3">
              <w:rPr>
                <w:rFonts w:cstheme="minorHAnsi"/>
              </w:rPr>
              <w:t>47</w:t>
            </w:r>
          </w:p>
        </w:tc>
        <w:tc>
          <w:tcPr>
            <w:tcW w:w="2340" w:type="dxa"/>
            <w:tcBorders>
              <w:top w:val="dotted" w:sz="6" w:space="0" w:color="auto"/>
              <w:left w:val="single" w:sz="24" w:space="0" w:color="auto"/>
              <w:bottom w:val="dotted" w:sz="6" w:space="0" w:color="auto"/>
              <w:right w:val="dotted" w:sz="6" w:space="0" w:color="auto"/>
            </w:tcBorders>
            <w:vAlign w:val="center"/>
          </w:tcPr>
          <w:p w14:paraId="143AB338" w14:textId="39FC5803" w:rsidR="00321226" w:rsidRPr="00854BA3" w:rsidRDefault="00321226" w:rsidP="00CC596F">
            <w:pPr>
              <w:pStyle w:val="TableParagraph"/>
              <w:jc w:val="center"/>
              <w:rPr>
                <w:rFonts w:cstheme="minorHAnsi"/>
              </w:rPr>
            </w:pPr>
            <w:r w:rsidRPr="00854BA3">
              <w:rPr>
                <w:rFonts w:cstheme="minorHAnsi"/>
              </w:rPr>
              <w:t>$</w:t>
            </w:r>
            <w:r w:rsidR="00ED3C6B" w:rsidRPr="00854BA3">
              <w:rPr>
                <w:rFonts w:cstheme="minorHAnsi"/>
              </w:rPr>
              <w:t>153</w:t>
            </w:r>
          </w:p>
        </w:tc>
        <w:tc>
          <w:tcPr>
            <w:tcW w:w="2430" w:type="dxa"/>
            <w:tcBorders>
              <w:top w:val="dotted" w:sz="6" w:space="0" w:color="auto"/>
              <w:left w:val="dotted" w:sz="6" w:space="0" w:color="auto"/>
              <w:bottom w:val="dotted" w:sz="6" w:space="0" w:color="auto"/>
              <w:right w:val="nil"/>
            </w:tcBorders>
            <w:vAlign w:val="center"/>
          </w:tcPr>
          <w:p w14:paraId="2AFA3560" w14:textId="20C9477B" w:rsidR="00321226" w:rsidRPr="00854BA3" w:rsidRDefault="00321226" w:rsidP="00CC596F">
            <w:pPr>
              <w:pStyle w:val="TableParagraph"/>
              <w:jc w:val="center"/>
              <w:rPr>
                <w:rFonts w:cstheme="minorHAnsi"/>
                <w:b/>
              </w:rPr>
            </w:pPr>
            <w:r w:rsidRPr="00854BA3">
              <w:rPr>
                <w:rFonts w:cstheme="minorHAnsi"/>
              </w:rPr>
              <w:t>$0</w:t>
            </w:r>
          </w:p>
        </w:tc>
      </w:tr>
      <w:tr w:rsidR="007A43A6" w:rsidRPr="00263F0A" w14:paraId="18110323" w14:textId="77777777" w:rsidTr="007A43A6">
        <w:trPr>
          <w:trHeight w:val="671"/>
        </w:trPr>
        <w:tc>
          <w:tcPr>
            <w:tcW w:w="3330"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7E704AD8" w14:textId="0EA3085C" w:rsidR="00321226" w:rsidRPr="00854BA3" w:rsidRDefault="00321226" w:rsidP="00CC596F">
            <w:pPr>
              <w:pStyle w:val="TableParagraph"/>
              <w:spacing w:before="3" w:line="280" w:lineRule="exact"/>
              <w:rPr>
                <w:rFonts w:cstheme="minorHAnsi"/>
                <w:b/>
                <w:color w:val="0000FF"/>
              </w:rPr>
            </w:pPr>
            <w:r w:rsidRPr="00854BA3">
              <w:rPr>
                <w:rFonts w:cstheme="minorHAnsi"/>
                <w:b/>
              </w:rPr>
              <w:t>Totals for the month of</w:t>
            </w:r>
            <w:r w:rsidRPr="00854BA3">
              <w:rPr>
                <w:rFonts w:cstheme="minorHAnsi"/>
                <w:b/>
              </w:rPr>
              <w:br/>
            </w:r>
            <w:r w:rsidR="00330FE9" w:rsidRPr="00854BA3">
              <w:rPr>
                <w:rFonts w:cstheme="minorHAnsi"/>
                <w:b/>
              </w:rPr>
              <w:t xml:space="preserve">March </w:t>
            </w:r>
            <w:r w:rsidR="00987896">
              <w:rPr>
                <w:rFonts w:cstheme="minorHAnsi"/>
                <w:b/>
              </w:rPr>
              <w:t>2026</w:t>
            </w:r>
          </w:p>
        </w:tc>
        <w:tc>
          <w:tcPr>
            <w:tcW w:w="1974"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34F432BC" w14:textId="20422B25" w:rsidR="00321226" w:rsidRPr="00854BA3" w:rsidRDefault="00321226" w:rsidP="00CC596F">
            <w:pPr>
              <w:pStyle w:val="TableParagraph"/>
              <w:jc w:val="center"/>
              <w:rPr>
                <w:rFonts w:cstheme="minorHAnsi"/>
              </w:rPr>
            </w:pPr>
            <w:r w:rsidRPr="00854BA3">
              <w:rPr>
                <w:rFonts w:cstheme="minorHAnsi"/>
                <w:b/>
              </w:rPr>
              <w:t>$</w:t>
            </w:r>
            <w:r w:rsidR="00ED3C6B" w:rsidRPr="00854BA3">
              <w:rPr>
                <w:rFonts w:cstheme="minorHAnsi"/>
                <w:b/>
              </w:rPr>
              <w:t>47</w:t>
            </w:r>
          </w:p>
        </w:tc>
        <w:tc>
          <w:tcPr>
            <w:tcW w:w="234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174B304A" w14:textId="257DF18D" w:rsidR="00321226" w:rsidRPr="00854BA3" w:rsidRDefault="00321226" w:rsidP="00CC596F">
            <w:pPr>
              <w:pStyle w:val="TableParagraph"/>
              <w:jc w:val="center"/>
              <w:rPr>
                <w:rFonts w:cstheme="minorHAnsi"/>
              </w:rPr>
            </w:pPr>
            <w:r w:rsidRPr="00854BA3">
              <w:rPr>
                <w:rFonts w:cstheme="minorHAnsi"/>
                <w:b/>
              </w:rPr>
              <w:t>$</w:t>
            </w:r>
            <w:r w:rsidR="00ED3C6B" w:rsidRPr="00854BA3">
              <w:rPr>
                <w:rFonts w:cstheme="minorHAnsi"/>
                <w:b/>
              </w:rPr>
              <w:t>153</w:t>
            </w:r>
          </w:p>
        </w:tc>
        <w:tc>
          <w:tcPr>
            <w:tcW w:w="243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3A884021" w14:textId="6BA87028" w:rsidR="00321226" w:rsidRPr="00854BA3" w:rsidRDefault="00321226" w:rsidP="00CC596F">
            <w:pPr>
              <w:pStyle w:val="TableParagraph"/>
              <w:jc w:val="center"/>
              <w:rPr>
                <w:rFonts w:cstheme="minorHAnsi"/>
              </w:rPr>
            </w:pPr>
            <w:r w:rsidRPr="00854BA3">
              <w:rPr>
                <w:rFonts w:cstheme="minorHAnsi"/>
                <w:b/>
              </w:rPr>
              <w:t>$0</w:t>
            </w:r>
          </w:p>
        </w:tc>
      </w:tr>
    </w:tbl>
    <w:p w14:paraId="4FC76080" w14:textId="77777777" w:rsidR="00354F84" w:rsidRDefault="00354F84">
      <w:pPr>
        <w:spacing w:line="240" w:lineRule="auto"/>
        <w:rPr>
          <w:rFonts w:eastAsia="Calibri" w:cstheme="minorHAnsi"/>
          <w:b/>
          <w:sz w:val="30"/>
          <w:szCs w:val="30"/>
        </w:rPr>
      </w:pPr>
      <w:bookmarkStart w:id="47" w:name="_Toc253508698"/>
      <w:bookmarkStart w:id="48" w:name="_Toc127962515"/>
      <w:r>
        <w:rPr>
          <w:rFonts w:cstheme="minorHAnsi"/>
        </w:rPr>
        <w:br w:type="page"/>
      </w:r>
    </w:p>
    <w:p w14:paraId="71C7BB0F" w14:textId="57CF88FE" w:rsidR="00321226" w:rsidRPr="00854BA3" w:rsidRDefault="00321226" w:rsidP="00354F84">
      <w:pPr>
        <w:pStyle w:val="InstructionsHeading"/>
      </w:pPr>
      <w:r w:rsidRPr="00854BA3">
        <w:lastRenderedPageBreak/>
        <w:t>Example 4: Using “notes” on Chart 1 to show changes to the formulary</w:t>
      </w:r>
      <w:bookmarkEnd w:id="47"/>
      <w:bookmarkEnd w:id="48"/>
    </w:p>
    <w:p w14:paraId="6238DFD0" w14:textId="17233872" w:rsidR="00354F84" w:rsidRDefault="00321226" w:rsidP="00862DC6">
      <w:pPr>
        <w:pStyle w:val="InstructionsText"/>
      </w:pPr>
      <w:r w:rsidRPr="00854BA3">
        <w:t xml:space="preserve">Example 4 shows how explanatory notes are used in Chart 1. These notes can provide additional information about a prescription, such as notes that highlight general price increases for that drug, or when a payment for a drug does not count toward </w:t>
      </w:r>
      <w:r w:rsidR="0089116A" w:rsidRPr="00854BA3">
        <w:t>O</w:t>
      </w:r>
      <w:r w:rsidRPr="00854BA3">
        <w:t>ut-of-</w:t>
      </w:r>
      <w:r w:rsidR="0089116A" w:rsidRPr="00854BA3">
        <w:t>P</w:t>
      </w:r>
      <w:r w:rsidRPr="00854BA3">
        <w:t xml:space="preserve">ocket </w:t>
      </w:r>
      <w:r w:rsidR="0089116A" w:rsidRPr="00854BA3">
        <w:t>C</w:t>
      </w:r>
      <w:r w:rsidRPr="00854BA3">
        <w:t xml:space="preserve">osts, or the drug is only partially covered because it is a compound drug that includes non-Part D drugs. The plan may also suggest lower-cost alternatives that a member and </w:t>
      </w:r>
      <w:r w:rsidR="00882AF7" w:rsidRPr="00854BA3">
        <w:t>their</w:t>
      </w:r>
      <w:r w:rsidR="000D1AA4" w:rsidRPr="00854BA3">
        <w:t xml:space="preserve"> </w:t>
      </w:r>
      <w:r w:rsidR="00C541D1" w:rsidRPr="00854BA3">
        <w:t>prescriber</w:t>
      </w:r>
      <w:r w:rsidRPr="00854BA3">
        <w:t xml:space="preserve"> might consider in this section.</w:t>
      </w:r>
    </w:p>
    <w:p w14:paraId="0091C986" w14:textId="77777777" w:rsidR="00321226" w:rsidRPr="00854BA3" w:rsidRDefault="00321226" w:rsidP="00321226">
      <w:pPr>
        <w:rPr>
          <w:rFonts w:cstheme="minorHAnsi"/>
        </w:rPr>
      </w:pPr>
      <w:r w:rsidRPr="00854BA3">
        <w:rPr>
          <w:rFonts w:cstheme="minorHAnsi"/>
        </w:rPr>
        <w:br w:type="page"/>
      </w:r>
    </w:p>
    <w:p w14:paraId="73ECC596" w14:textId="77777777"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lastRenderedPageBreak/>
        <w:t>CHART</w:t>
      </w:r>
      <w:r w:rsidRPr="00854BA3">
        <w:rPr>
          <w:rFonts w:asciiTheme="minorHAnsi" w:hAnsiTheme="minorHAnsi" w:cstheme="minorHAnsi"/>
          <w:spacing w:val="18"/>
        </w:rPr>
        <w:t xml:space="preserve"> </w:t>
      </w:r>
      <w:r w:rsidRPr="00854BA3">
        <w:rPr>
          <w:rFonts w:asciiTheme="minorHAnsi" w:hAnsiTheme="minorHAnsi" w:cstheme="minorHAnsi"/>
          <w:spacing w:val="-10"/>
        </w:rPr>
        <w:t>1</w:t>
      </w:r>
    </w:p>
    <w:p w14:paraId="512B95B9" w14:textId="1F84686C" w:rsidR="00354F84" w:rsidRDefault="00321226" w:rsidP="00354F84">
      <w:pPr>
        <w:pStyle w:val="Heading2"/>
        <w:rPr>
          <w:rFonts w:asciiTheme="minorHAnsi" w:hAnsiTheme="minorHAnsi" w:cstheme="minorHAnsi"/>
          <w:color w:val="auto"/>
        </w:rPr>
      </w:pPr>
      <w:bookmarkStart w:id="49" w:name="_Toc127955571"/>
      <w:bookmarkStart w:id="50" w:name="_Toc127962516"/>
      <w:r w:rsidRPr="00854BA3">
        <w:rPr>
          <w:rFonts w:asciiTheme="minorHAnsi" w:hAnsiTheme="minorHAnsi" w:cstheme="minorHAnsi"/>
        </w:rPr>
        <w:t xml:space="preserve">Your MONTHLY prescriptions for covered Part D drugs: </w:t>
      </w:r>
      <w:r w:rsidRPr="00854BA3">
        <w:rPr>
          <w:rFonts w:asciiTheme="minorHAnsi" w:hAnsiTheme="minorHAnsi" w:cstheme="minorHAnsi"/>
          <w:color w:val="auto"/>
        </w:rPr>
        <w:t xml:space="preserve">March </w:t>
      </w:r>
      <w:bookmarkEnd w:id="49"/>
      <w:bookmarkEnd w:id="50"/>
      <w:r w:rsidR="00987896">
        <w:rPr>
          <w:rFonts w:asciiTheme="minorHAnsi" w:hAnsiTheme="minorHAnsi" w:cstheme="minorHAnsi"/>
          <w:color w:val="auto"/>
        </w:rPr>
        <w:t>2026</w:t>
      </w:r>
    </w:p>
    <w:p w14:paraId="05486DF1" w14:textId="3D39259C" w:rsidR="00321226" w:rsidRPr="00862DC6" w:rsidRDefault="00354F84" w:rsidP="00862DC6">
      <w:pPr>
        <w:pStyle w:val="Heading2"/>
        <w:spacing w:after="360"/>
        <w:rPr>
          <w:rFonts w:asciiTheme="minorHAnsi" w:hAnsiTheme="minorHAnsi" w:cstheme="minorHAnsi"/>
        </w:rPr>
      </w:pPr>
      <w:r w:rsidRPr="00854BA3">
        <w:rPr>
          <w:rFonts w:asciiTheme="minorHAnsi" w:hAnsiTheme="minorHAnsi" w:cstheme="minorHAnsi"/>
          <w:noProof/>
        </w:rPr>
        <mc:AlternateContent>
          <mc:Choice Requires="wps">
            <w:drawing>
              <wp:inline distT="0" distB="0" distL="0" distR="0" wp14:anchorId="659E954E" wp14:editId="0FD2B4C5">
                <wp:extent cx="3590925" cy="1454150"/>
                <wp:effectExtent l="0" t="0" r="3175" b="0"/>
                <wp:docPr id="11"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D9424" w14:textId="7AB16ED7" w:rsidR="00354F84" w:rsidRPr="0083754F" w:rsidRDefault="00354F84" w:rsidP="00354F84">
                            <w:pPr>
                              <w:pStyle w:val="Heading3graybox"/>
                              <w:rPr>
                                <w:color w:val="000000"/>
                              </w:rPr>
                            </w:pPr>
                            <w:r w:rsidRPr="0083754F">
                              <w:t>Totals</w:t>
                            </w:r>
                            <w:r w:rsidRPr="0083754F">
                              <w:rPr>
                                <w:spacing w:val="5"/>
                              </w:rPr>
                              <w:t xml:space="preserve"> </w:t>
                            </w:r>
                            <w:r w:rsidRPr="0083754F">
                              <w:t>for</w:t>
                            </w:r>
                            <w:r w:rsidRPr="0083754F">
                              <w:rPr>
                                <w:spacing w:val="5"/>
                              </w:rPr>
                              <w:t xml:space="preserve"> </w:t>
                            </w:r>
                            <w:r w:rsidRPr="0083754F">
                              <w:t>the</w:t>
                            </w:r>
                            <w:r w:rsidRPr="0083754F">
                              <w:rPr>
                                <w:spacing w:val="5"/>
                              </w:rPr>
                              <w:t xml:space="preserve"> </w:t>
                            </w:r>
                            <w:r w:rsidRPr="00F5645C">
                              <w:t>month</w:t>
                            </w:r>
                            <w:r w:rsidRPr="0083754F">
                              <w:rPr>
                                <w:spacing w:val="5"/>
                              </w:rPr>
                              <w:t xml:space="preserve"> </w:t>
                            </w:r>
                            <w:r w:rsidRPr="0083754F">
                              <w:t>of</w:t>
                            </w:r>
                            <w:r w:rsidRPr="0083754F">
                              <w:rPr>
                                <w:spacing w:val="5"/>
                              </w:rPr>
                              <w:t xml:space="preserve"> </w:t>
                            </w:r>
                            <w:r w:rsidRPr="0083754F">
                              <w:t xml:space="preserve">March </w:t>
                            </w:r>
                            <w:r w:rsidR="00987896">
                              <w:t>2026</w:t>
                            </w:r>
                          </w:p>
                          <w:p w14:paraId="11291BB9" w14:textId="77777777" w:rsidR="00354F84" w:rsidRPr="008E0312" w:rsidRDefault="00354F84" w:rsidP="00354F84">
                            <w:pPr>
                              <w:numPr>
                                <w:ilvl w:val="0"/>
                                <w:numId w:val="5"/>
                              </w:numPr>
                              <w:spacing w:before="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r w:rsidRPr="008E0312">
                              <w:rPr>
                                <w:rFonts w:ascii="Arial" w:hAnsi="Arial" w:cs="Arial"/>
                                <w:b/>
                                <w:color w:val="231F20"/>
                                <w:spacing w:val="-6"/>
                              </w:rPr>
                              <w:t>$</w:t>
                            </w:r>
                            <w:r>
                              <w:rPr>
                                <w:rFonts w:ascii="Arial" w:hAnsi="Arial" w:cs="Arial"/>
                                <w:b/>
                                <w:color w:val="231F20"/>
                                <w:spacing w:val="-6"/>
                              </w:rPr>
                              <w:t>279.25</w:t>
                            </w:r>
                          </w:p>
                          <w:p w14:paraId="7119383C" w14:textId="77777777" w:rsidR="00354F84" w:rsidRPr="008E0312" w:rsidRDefault="00354F84" w:rsidP="00354F84">
                            <w:pPr>
                              <w:numPr>
                                <w:ilvl w:val="0"/>
                                <w:numId w:val="5"/>
                              </w:numPr>
                              <w:spacing w:before="1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r w:rsidRPr="008E0312">
                              <w:rPr>
                                <w:rFonts w:ascii="Arial" w:hAnsi="Arial" w:cs="Arial"/>
                                <w:b/>
                                <w:color w:val="231F20"/>
                                <w:spacing w:val="-2"/>
                              </w:rPr>
                              <w:t>$</w:t>
                            </w:r>
                            <w:r>
                              <w:rPr>
                                <w:rFonts w:ascii="Arial" w:hAnsi="Arial" w:cs="Arial"/>
                                <w:b/>
                                <w:color w:val="231F20"/>
                                <w:spacing w:val="-2"/>
                              </w:rPr>
                              <w:t>692.30</w:t>
                            </w:r>
                          </w:p>
                        </w:txbxContent>
                      </wps:txbx>
                      <wps:bodyPr rot="0" vert="horz" wrap="square" lIns="91440" tIns="91440" rIns="91440" bIns="91440" anchor="t" anchorCtr="0" upright="1">
                        <a:spAutoFit/>
                      </wps:bodyPr>
                    </wps:wsp>
                  </a:graphicData>
                </a:graphic>
              </wp:inline>
            </w:drawing>
          </mc:Choice>
          <mc:Fallback>
            <w:pict>
              <v:shape w14:anchorId="659E954E" id="_x0000_s1028"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" fillcolor="#e6e7e8" stroked="f">
                <v:path arrowok="t"/>
                <v:textbox style="mso-fit-shape-to-text:t" inset=",7.2pt,,7.2pt">
                  <w:txbxContent>
                    <w:p w14:paraId="6EFD9424" w14:textId="7AB16ED7" w:rsidR="00354F84" w:rsidRPr="0083754F" w:rsidRDefault="00354F84" w:rsidP="00354F84">
                      <w:pPr>
                        <w:pStyle w:val="Heading3graybox"/>
                        <w:rPr>
                          <w:color w:val="000000"/>
                        </w:rPr>
                      </w:pPr>
                      <w:r w:rsidRPr="0083754F">
                        <w:t>Totals</w:t>
                      </w:r>
                      <w:r w:rsidRPr="0083754F">
                        <w:rPr>
                          <w:spacing w:val="5"/>
                        </w:rPr>
                        <w:t xml:space="preserve"> </w:t>
                      </w:r>
                      <w:r w:rsidRPr="0083754F">
                        <w:t>for</w:t>
                      </w:r>
                      <w:r w:rsidRPr="0083754F">
                        <w:rPr>
                          <w:spacing w:val="5"/>
                        </w:rPr>
                        <w:t xml:space="preserve"> </w:t>
                      </w:r>
                      <w:r w:rsidRPr="0083754F">
                        <w:t>the</w:t>
                      </w:r>
                      <w:r w:rsidRPr="0083754F">
                        <w:rPr>
                          <w:spacing w:val="5"/>
                        </w:rPr>
                        <w:t xml:space="preserve"> </w:t>
                      </w:r>
                      <w:r w:rsidRPr="00F5645C">
                        <w:t>month</w:t>
                      </w:r>
                      <w:r w:rsidRPr="0083754F">
                        <w:rPr>
                          <w:spacing w:val="5"/>
                        </w:rPr>
                        <w:t xml:space="preserve"> </w:t>
                      </w:r>
                      <w:r w:rsidRPr="0083754F">
                        <w:t>of</w:t>
                      </w:r>
                      <w:r w:rsidRPr="0083754F">
                        <w:rPr>
                          <w:spacing w:val="5"/>
                        </w:rPr>
                        <w:t xml:space="preserve"> </w:t>
                      </w:r>
                      <w:r w:rsidRPr="0083754F">
                        <w:t xml:space="preserve">March </w:t>
                      </w:r>
                      <w:r w:rsidR="00987896">
                        <w:t>2026</w:t>
                      </w:r>
                    </w:p>
                    <w:p w14:paraId="11291BB9" w14:textId="77777777" w:rsidR="00354F84" w:rsidRPr="008E0312" w:rsidRDefault="00354F84" w:rsidP="00354F84">
                      <w:pPr>
                        <w:numPr>
                          <w:ilvl w:val="0"/>
                          <w:numId w:val="5"/>
                        </w:numPr>
                        <w:spacing w:before="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r w:rsidRPr="008E0312">
                        <w:rPr>
                          <w:rFonts w:ascii="Arial" w:hAnsi="Arial" w:cs="Arial"/>
                          <w:b/>
                          <w:color w:val="231F20"/>
                          <w:spacing w:val="-6"/>
                        </w:rPr>
                        <w:t>$</w:t>
                      </w:r>
                      <w:r>
                        <w:rPr>
                          <w:rFonts w:ascii="Arial" w:hAnsi="Arial" w:cs="Arial"/>
                          <w:b/>
                          <w:color w:val="231F20"/>
                          <w:spacing w:val="-6"/>
                        </w:rPr>
                        <w:t>279.25</w:t>
                      </w:r>
                    </w:p>
                    <w:p w14:paraId="7119383C" w14:textId="77777777" w:rsidR="00354F84" w:rsidRPr="008E0312" w:rsidRDefault="00354F84" w:rsidP="00354F84">
                      <w:pPr>
                        <w:numPr>
                          <w:ilvl w:val="0"/>
                          <w:numId w:val="5"/>
                        </w:numPr>
                        <w:spacing w:before="1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r w:rsidRPr="008E0312">
                        <w:rPr>
                          <w:rFonts w:ascii="Arial" w:hAnsi="Arial" w:cs="Arial"/>
                          <w:b/>
                          <w:color w:val="231F20"/>
                          <w:spacing w:val="-2"/>
                        </w:rPr>
                        <w:t>$</w:t>
                      </w:r>
                      <w:r>
                        <w:rPr>
                          <w:rFonts w:ascii="Arial" w:hAnsi="Arial" w:cs="Arial"/>
                          <w:b/>
                          <w:color w:val="231F20"/>
                          <w:spacing w:val="-2"/>
                        </w:rPr>
                        <w:t>692.30</w:t>
                      </w:r>
                    </w:p>
                  </w:txbxContent>
                </v:textbox>
                <w10:anchorlock/>
              </v:shape>
            </w:pict>
          </mc:Fallback>
        </mc:AlternateContent>
      </w:r>
    </w:p>
    <w:tbl>
      <w:tblPr>
        <w:tblW w:w="10692"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060"/>
        <w:gridCol w:w="1080"/>
        <w:gridCol w:w="1080"/>
        <w:gridCol w:w="1260"/>
        <w:gridCol w:w="1008"/>
        <w:gridCol w:w="1062"/>
        <w:gridCol w:w="2142"/>
      </w:tblGrid>
      <w:tr w:rsidR="007A43A6" w:rsidRPr="00263F0A" w14:paraId="603D6D49" w14:textId="77777777" w:rsidTr="007A43A6">
        <w:trPr>
          <w:trHeight w:val="617"/>
        </w:trPr>
        <w:tc>
          <w:tcPr>
            <w:tcW w:w="3060" w:type="dxa"/>
            <w:tcBorders>
              <w:top w:val="nil"/>
              <w:left w:val="nil"/>
              <w:bottom w:val="dotted" w:sz="6" w:space="0" w:color="auto"/>
              <w:right w:val="single" w:sz="24" w:space="0" w:color="auto"/>
            </w:tcBorders>
            <w:vAlign w:val="center"/>
          </w:tcPr>
          <w:p w14:paraId="46AE64DB" w14:textId="77777777" w:rsidR="00321226" w:rsidRPr="00854BA3" w:rsidRDefault="00321226" w:rsidP="00CC596F">
            <w:pPr>
              <w:pStyle w:val="TableParagraph"/>
              <w:spacing w:line="240" w:lineRule="auto"/>
              <w:ind w:left="52"/>
              <w:rPr>
                <w:rFonts w:cstheme="minorHAnsi"/>
                <w:b/>
              </w:rPr>
            </w:pPr>
            <w:r w:rsidRPr="00854BA3">
              <w:rPr>
                <w:rFonts w:cstheme="minorHAnsi"/>
                <w:b/>
              </w:rPr>
              <w:t>Drug Name, Fill Date,</w:t>
            </w:r>
            <w:r w:rsidRPr="00854BA3">
              <w:rPr>
                <w:rFonts w:cstheme="minorHAnsi"/>
                <w:b/>
              </w:rPr>
              <w:br/>
              <w:t>Pharmacy, Rx#</w:t>
            </w:r>
          </w:p>
        </w:tc>
        <w:tc>
          <w:tcPr>
            <w:tcW w:w="1080" w:type="dxa"/>
            <w:tcBorders>
              <w:top w:val="single" w:sz="24" w:space="0" w:color="auto"/>
              <w:left w:val="single" w:sz="24" w:space="0" w:color="auto"/>
              <w:bottom w:val="nil"/>
              <w:right w:val="single" w:sz="24" w:space="0" w:color="auto"/>
            </w:tcBorders>
            <w:shd w:val="clear" w:color="auto" w:fill="231F20"/>
            <w:vAlign w:val="center"/>
          </w:tcPr>
          <w:p w14:paraId="2B600924"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You </w:t>
            </w:r>
            <w:r w:rsidRPr="00854BA3">
              <w:rPr>
                <w:rFonts w:cstheme="minorHAnsi"/>
                <w:b/>
              </w:rPr>
              <w:br/>
              <w:t>Paid</w:t>
            </w:r>
          </w:p>
        </w:tc>
        <w:tc>
          <w:tcPr>
            <w:tcW w:w="1080" w:type="dxa"/>
            <w:tcBorders>
              <w:top w:val="nil"/>
              <w:left w:val="single" w:sz="24" w:space="0" w:color="auto"/>
              <w:bottom w:val="dotted" w:sz="6" w:space="0" w:color="auto"/>
              <w:right w:val="dotted" w:sz="6" w:space="0" w:color="auto"/>
            </w:tcBorders>
            <w:vAlign w:val="center"/>
          </w:tcPr>
          <w:p w14:paraId="1E4B6CEB"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Plan </w:t>
            </w:r>
            <w:r w:rsidRPr="00854BA3">
              <w:rPr>
                <w:rFonts w:cstheme="minorHAnsi"/>
                <w:b/>
              </w:rPr>
              <w:br/>
              <w:t>Paid</w:t>
            </w:r>
          </w:p>
        </w:tc>
        <w:tc>
          <w:tcPr>
            <w:tcW w:w="1260" w:type="dxa"/>
            <w:tcBorders>
              <w:top w:val="nil"/>
              <w:left w:val="dotted" w:sz="6" w:space="0" w:color="auto"/>
              <w:bottom w:val="dotted" w:sz="6" w:space="0" w:color="auto"/>
              <w:right w:val="dotted" w:sz="6" w:space="0" w:color="auto"/>
            </w:tcBorders>
            <w:vAlign w:val="center"/>
          </w:tcPr>
          <w:p w14:paraId="4E9E27BF" w14:textId="77777777" w:rsidR="00321226" w:rsidRPr="00854BA3" w:rsidRDefault="00321226" w:rsidP="00CC596F">
            <w:pPr>
              <w:pStyle w:val="TableParagraph"/>
              <w:spacing w:line="240" w:lineRule="auto"/>
              <w:jc w:val="center"/>
              <w:rPr>
                <w:rFonts w:cstheme="minorHAnsi"/>
                <w:b/>
              </w:rPr>
            </w:pPr>
            <w:r w:rsidRPr="00854BA3">
              <w:rPr>
                <w:rFonts w:cstheme="minorHAnsi"/>
                <w:b/>
              </w:rPr>
              <w:t>Other Payments</w:t>
            </w:r>
          </w:p>
        </w:tc>
        <w:tc>
          <w:tcPr>
            <w:tcW w:w="1008" w:type="dxa"/>
            <w:tcBorders>
              <w:top w:val="nil"/>
              <w:left w:val="dotted" w:sz="6" w:space="0" w:color="auto"/>
              <w:bottom w:val="dotted" w:sz="6" w:space="0" w:color="auto"/>
              <w:right w:val="dotted" w:sz="6" w:space="0" w:color="auto"/>
            </w:tcBorders>
            <w:vAlign w:val="center"/>
          </w:tcPr>
          <w:p w14:paraId="2467A2F4" w14:textId="77777777" w:rsidR="00321226" w:rsidRPr="00854BA3" w:rsidRDefault="00321226" w:rsidP="00CC596F">
            <w:pPr>
              <w:pStyle w:val="TableParagraph"/>
              <w:spacing w:line="240" w:lineRule="auto"/>
              <w:jc w:val="center"/>
              <w:rPr>
                <w:rFonts w:cstheme="minorHAnsi"/>
                <w:b/>
              </w:rPr>
            </w:pPr>
            <w:r w:rsidRPr="00854BA3">
              <w:rPr>
                <w:rFonts w:cstheme="minorHAnsi"/>
                <w:b/>
              </w:rPr>
              <w:t xml:space="preserve">Drug </w:t>
            </w:r>
            <w:r w:rsidRPr="00854BA3">
              <w:rPr>
                <w:rFonts w:cstheme="minorHAnsi"/>
                <w:b/>
              </w:rPr>
              <w:br/>
              <w:t>Price</w:t>
            </w:r>
          </w:p>
        </w:tc>
        <w:tc>
          <w:tcPr>
            <w:tcW w:w="1062" w:type="dxa"/>
            <w:tcBorders>
              <w:top w:val="nil"/>
              <w:left w:val="dotted" w:sz="6" w:space="0" w:color="auto"/>
              <w:bottom w:val="dotted" w:sz="6" w:space="0" w:color="auto"/>
              <w:right w:val="dotted" w:sz="6" w:space="0" w:color="auto"/>
            </w:tcBorders>
            <w:vAlign w:val="center"/>
          </w:tcPr>
          <w:p w14:paraId="36E338F1" w14:textId="77777777" w:rsidR="00321226" w:rsidRPr="00854BA3" w:rsidRDefault="00321226" w:rsidP="00CC596F">
            <w:pPr>
              <w:pStyle w:val="TableParagraph"/>
              <w:spacing w:line="240" w:lineRule="auto"/>
              <w:jc w:val="center"/>
              <w:rPr>
                <w:rFonts w:cstheme="minorHAnsi"/>
                <w:b/>
              </w:rPr>
            </w:pPr>
            <w:r w:rsidRPr="00854BA3">
              <w:rPr>
                <w:rFonts w:cstheme="minorHAnsi"/>
                <w:b/>
              </w:rPr>
              <w:t>Price Change</w:t>
            </w:r>
          </w:p>
        </w:tc>
        <w:tc>
          <w:tcPr>
            <w:tcW w:w="2142" w:type="dxa"/>
            <w:tcBorders>
              <w:top w:val="nil"/>
              <w:left w:val="dotted" w:sz="6" w:space="0" w:color="auto"/>
              <w:bottom w:val="dotted" w:sz="6" w:space="0" w:color="auto"/>
              <w:right w:val="nil"/>
            </w:tcBorders>
            <w:shd w:val="clear" w:color="auto" w:fill="F2F2F2" w:themeFill="background1" w:themeFillShade="F2"/>
            <w:vAlign w:val="center"/>
          </w:tcPr>
          <w:p w14:paraId="460C4846" w14:textId="77777777" w:rsidR="00321226" w:rsidRPr="00854BA3" w:rsidRDefault="00321226" w:rsidP="00CC596F">
            <w:pPr>
              <w:pStyle w:val="TableParagraph"/>
              <w:spacing w:line="240" w:lineRule="auto"/>
              <w:jc w:val="center"/>
              <w:rPr>
                <w:rFonts w:cstheme="minorHAnsi"/>
                <w:b/>
              </w:rPr>
            </w:pPr>
            <w:r w:rsidRPr="00854BA3">
              <w:rPr>
                <w:rFonts w:cstheme="minorHAnsi"/>
                <w:b/>
              </w:rPr>
              <w:t>Lower Cost Alternative Drugs</w:t>
            </w:r>
          </w:p>
        </w:tc>
      </w:tr>
      <w:tr w:rsidR="007A43A6" w:rsidRPr="00263F0A" w14:paraId="6B4F99E5" w14:textId="77777777" w:rsidTr="007A43A6">
        <w:trPr>
          <w:trHeight w:val="2289"/>
        </w:trPr>
        <w:tc>
          <w:tcPr>
            <w:tcW w:w="3060" w:type="dxa"/>
            <w:tcBorders>
              <w:top w:val="dotted" w:sz="6" w:space="0" w:color="auto"/>
              <w:left w:val="nil"/>
              <w:bottom w:val="dotted" w:sz="6" w:space="0" w:color="auto"/>
              <w:right w:val="single" w:sz="24" w:space="0" w:color="auto"/>
            </w:tcBorders>
            <w:vAlign w:val="center"/>
          </w:tcPr>
          <w:p w14:paraId="2F966AC7" w14:textId="74C78859"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first drug</w:t>
            </w:r>
            <w:r w:rsidRPr="00854BA3">
              <w:rPr>
                <w:rFonts w:cstheme="minorHAnsi"/>
                <w:b/>
              </w:rPr>
              <w:t>]</w:t>
            </w:r>
            <w:r w:rsidR="00321226" w:rsidRPr="00854BA3">
              <w:rPr>
                <w:rFonts w:cstheme="minorHAnsi"/>
                <w:b/>
              </w:rPr>
              <w:t>, 30 mg tabs</w:t>
            </w:r>
          </w:p>
          <w:p w14:paraId="388B254B" w14:textId="35A6B726" w:rsidR="00321226" w:rsidRPr="00854BA3" w:rsidRDefault="00606F12" w:rsidP="00CC596F">
            <w:pPr>
              <w:pStyle w:val="TableParagraph"/>
              <w:ind w:left="52"/>
              <w:rPr>
                <w:rFonts w:cstheme="minorHAnsi"/>
              </w:rPr>
            </w:pPr>
            <w:r w:rsidRPr="00854BA3">
              <w:rPr>
                <w:rFonts w:cstheme="minorHAnsi"/>
              </w:rPr>
              <w:t>03</w:t>
            </w:r>
            <w:r w:rsidR="00321226" w:rsidRPr="00854BA3">
              <w:rPr>
                <w:rFonts w:cstheme="minorHAnsi"/>
              </w:rPr>
              <w:t>/11/</w:t>
            </w:r>
            <w:r w:rsidR="0022218B" w:rsidRPr="00854BA3">
              <w:rPr>
                <w:rFonts w:cstheme="minorHAnsi"/>
              </w:rPr>
              <w:t>2</w:t>
            </w:r>
            <w:r w:rsidR="00C50B58">
              <w:rPr>
                <w:rFonts w:cstheme="minorHAnsi"/>
              </w:rPr>
              <w:t>6</w:t>
            </w:r>
            <w:r w:rsidR="00321226" w:rsidRPr="00854BA3">
              <w:rPr>
                <w:rFonts w:cstheme="minorHAnsi"/>
              </w:rPr>
              <w:t>, ABC Pharmacy</w:t>
            </w:r>
          </w:p>
          <w:p w14:paraId="4D226F49" w14:textId="77777777" w:rsidR="00321226" w:rsidRPr="00854BA3" w:rsidRDefault="00321226" w:rsidP="00CC596F">
            <w:pPr>
              <w:pStyle w:val="TableParagraph"/>
              <w:ind w:left="52"/>
              <w:rPr>
                <w:rFonts w:cstheme="minorHAnsi"/>
              </w:rPr>
            </w:pPr>
            <w:r w:rsidRPr="00854BA3">
              <w:rPr>
                <w:rFonts w:cstheme="minorHAnsi"/>
              </w:rPr>
              <w:t xml:space="preserve">Rx# 106663421555, </w:t>
            </w:r>
            <w:proofErr w:type="gramStart"/>
            <w:r w:rsidRPr="00854BA3">
              <w:rPr>
                <w:rFonts w:cstheme="minorHAnsi"/>
              </w:rPr>
              <w:t>30 day</w:t>
            </w:r>
            <w:proofErr w:type="gramEnd"/>
            <w:r w:rsidRPr="00854BA3">
              <w:rPr>
                <w:rFonts w:cstheme="minorHAnsi"/>
              </w:rPr>
              <w:t xml:space="preserve"> supply</w:t>
            </w:r>
          </w:p>
          <w:p w14:paraId="3D141079" w14:textId="77777777" w:rsidR="00321226" w:rsidRPr="00854BA3" w:rsidRDefault="00321226" w:rsidP="00CC596F">
            <w:pPr>
              <w:pStyle w:val="TableParagraph"/>
              <w:ind w:left="52"/>
              <w:rPr>
                <w:rFonts w:cstheme="minorHAnsi"/>
              </w:rPr>
            </w:pPr>
          </w:p>
          <w:p w14:paraId="45C8BA56" w14:textId="57CD0452" w:rsidR="00321226" w:rsidRPr="00854BA3" w:rsidRDefault="00321226" w:rsidP="00CC596F">
            <w:pPr>
              <w:pStyle w:val="TableParagraph"/>
              <w:ind w:left="52"/>
              <w:rPr>
                <w:rFonts w:cstheme="minorHAnsi"/>
              </w:rPr>
            </w:pPr>
            <w:r w:rsidRPr="00854BA3">
              <w:rPr>
                <w:rFonts w:cstheme="minorHAnsi"/>
                <w:b/>
              </w:rPr>
              <w:t>NOTE:</w:t>
            </w:r>
            <w:r w:rsidRPr="00854BA3">
              <w:rPr>
                <w:rFonts w:cstheme="minorHAnsi"/>
                <w:i/>
              </w:rPr>
              <w:t xml:space="preserve"> </w:t>
            </w:r>
            <w:r w:rsidRPr="00854BA3">
              <w:rPr>
                <w:rFonts w:cstheme="minorHAnsi"/>
              </w:rPr>
              <w:t xml:space="preserve">Starting June 1, </w:t>
            </w:r>
            <w:r w:rsidR="00987896">
              <w:rPr>
                <w:rFonts w:cstheme="minorHAnsi"/>
              </w:rPr>
              <w:t>2026</w:t>
            </w:r>
            <w:r w:rsidRPr="00854BA3">
              <w:rPr>
                <w:rFonts w:cstheme="minorHAnsi"/>
              </w:rPr>
              <w:t>, step therapy will be required for this drug. See Chart 4 for details.</w:t>
            </w:r>
          </w:p>
        </w:tc>
        <w:tc>
          <w:tcPr>
            <w:tcW w:w="1080" w:type="dxa"/>
            <w:tcBorders>
              <w:top w:val="nil"/>
              <w:left w:val="single" w:sz="24" w:space="0" w:color="auto"/>
              <w:bottom w:val="dotted" w:sz="6" w:space="0" w:color="auto"/>
              <w:right w:val="single" w:sz="24" w:space="0" w:color="auto"/>
            </w:tcBorders>
            <w:shd w:val="clear" w:color="auto" w:fill="auto"/>
            <w:vAlign w:val="center"/>
          </w:tcPr>
          <w:p w14:paraId="40A160EA" w14:textId="77777777" w:rsidR="00321226" w:rsidRPr="00263F0A" w:rsidRDefault="00321226" w:rsidP="00CC596F">
            <w:pPr>
              <w:pStyle w:val="TableParagraph"/>
              <w:rPr>
                <w:rFonts w:cstheme="minorHAnsi"/>
              </w:rPr>
            </w:pPr>
          </w:p>
          <w:p w14:paraId="0A0FCB86" w14:textId="3DF937E0" w:rsidR="00321226" w:rsidRPr="00263F0A" w:rsidRDefault="00321226" w:rsidP="00336D45">
            <w:pPr>
              <w:pStyle w:val="TableParagraph"/>
              <w:jc w:val="center"/>
              <w:rPr>
                <w:rFonts w:cstheme="minorHAnsi"/>
              </w:rPr>
            </w:pPr>
            <w:r w:rsidRPr="00263F0A">
              <w:rPr>
                <w:rFonts w:cstheme="minorHAnsi"/>
              </w:rPr>
              <w:t>$</w:t>
            </w:r>
            <w:r w:rsidR="002236A4" w:rsidRPr="00263F0A">
              <w:rPr>
                <w:rFonts w:cstheme="minorHAnsi"/>
              </w:rPr>
              <w:t>232.25</w:t>
            </w:r>
          </w:p>
        </w:tc>
        <w:tc>
          <w:tcPr>
            <w:tcW w:w="1080" w:type="dxa"/>
            <w:tcBorders>
              <w:top w:val="dotted" w:sz="6" w:space="0" w:color="auto"/>
              <w:left w:val="single" w:sz="24" w:space="0" w:color="auto"/>
              <w:bottom w:val="dotted" w:sz="6" w:space="0" w:color="auto"/>
              <w:right w:val="dotted" w:sz="6" w:space="0" w:color="auto"/>
            </w:tcBorders>
            <w:vAlign w:val="center"/>
          </w:tcPr>
          <w:p w14:paraId="1AFF9758" w14:textId="77777777" w:rsidR="00321226" w:rsidRPr="00263F0A" w:rsidRDefault="00321226" w:rsidP="00336D45">
            <w:pPr>
              <w:pStyle w:val="TableParagraph"/>
              <w:jc w:val="center"/>
              <w:rPr>
                <w:rFonts w:cstheme="minorHAnsi"/>
              </w:rPr>
            </w:pPr>
          </w:p>
          <w:p w14:paraId="5A5DBF44" w14:textId="1CE167B7" w:rsidR="00321226" w:rsidRPr="00263F0A" w:rsidRDefault="00321226" w:rsidP="00336D45">
            <w:pPr>
              <w:pStyle w:val="TableParagraph"/>
              <w:jc w:val="center"/>
              <w:rPr>
                <w:rFonts w:cstheme="minorHAnsi"/>
              </w:rPr>
            </w:pPr>
            <w:r w:rsidRPr="00263F0A">
              <w:rPr>
                <w:rFonts w:cstheme="minorHAnsi"/>
              </w:rPr>
              <w:t>$</w:t>
            </w:r>
            <w:r w:rsidR="002236A4" w:rsidRPr="00263F0A">
              <w:rPr>
                <w:rFonts w:cstheme="minorHAnsi"/>
              </w:rPr>
              <w:t>232.25</w:t>
            </w:r>
          </w:p>
        </w:tc>
        <w:tc>
          <w:tcPr>
            <w:tcW w:w="1260" w:type="dxa"/>
            <w:tcBorders>
              <w:top w:val="dotted" w:sz="6" w:space="0" w:color="auto"/>
              <w:left w:val="dotted" w:sz="6" w:space="0" w:color="auto"/>
              <w:bottom w:val="dotted" w:sz="6" w:space="0" w:color="auto"/>
              <w:right w:val="dotted" w:sz="6" w:space="0" w:color="auto"/>
            </w:tcBorders>
            <w:vAlign w:val="center"/>
          </w:tcPr>
          <w:p w14:paraId="597F8BA9" w14:textId="77777777" w:rsidR="00321226" w:rsidRPr="00263F0A" w:rsidRDefault="00321226" w:rsidP="00336D45">
            <w:pPr>
              <w:pStyle w:val="TableParagraph"/>
              <w:jc w:val="center"/>
              <w:rPr>
                <w:rFonts w:cstheme="minorHAnsi"/>
              </w:rPr>
            </w:pPr>
          </w:p>
          <w:p w14:paraId="0D1DCB2F" w14:textId="0E549B12" w:rsidR="00321226" w:rsidRPr="00263F0A" w:rsidRDefault="00321226" w:rsidP="00336D45">
            <w:pPr>
              <w:pStyle w:val="TableParagraph"/>
              <w:jc w:val="center"/>
              <w:rPr>
                <w:rFonts w:cstheme="minorHAnsi"/>
              </w:rPr>
            </w:pPr>
            <w:r w:rsidRPr="00263F0A">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4B08760F" w14:textId="77777777" w:rsidR="00321226" w:rsidRPr="00263F0A" w:rsidRDefault="00321226" w:rsidP="00336D45">
            <w:pPr>
              <w:pStyle w:val="TableParagraph"/>
              <w:jc w:val="center"/>
              <w:rPr>
                <w:rFonts w:cstheme="minorHAnsi"/>
              </w:rPr>
            </w:pPr>
          </w:p>
          <w:p w14:paraId="1EA5E8D4" w14:textId="0679F3AF" w:rsidR="00321226" w:rsidRPr="00263F0A" w:rsidRDefault="00321226" w:rsidP="00336D45">
            <w:pPr>
              <w:pStyle w:val="TableParagraph"/>
              <w:jc w:val="center"/>
              <w:rPr>
                <w:rFonts w:cstheme="minorHAnsi"/>
              </w:rPr>
            </w:pPr>
            <w:r w:rsidRPr="00263F0A">
              <w:rPr>
                <w:rFonts w:cstheme="minorHAnsi"/>
              </w:rPr>
              <w:t>$</w:t>
            </w:r>
            <w:r w:rsidR="002236A4" w:rsidRPr="00263F0A">
              <w:rPr>
                <w:rFonts w:cstheme="minorHAnsi"/>
              </w:rPr>
              <w:t>4</w:t>
            </w:r>
            <w:r w:rsidRPr="00263F0A">
              <w:rPr>
                <w:rFonts w:cstheme="minorHAnsi"/>
              </w:rPr>
              <w:t>64.50</w:t>
            </w:r>
          </w:p>
        </w:tc>
        <w:tc>
          <w:tcPr>
            <w:tcW w:w="1062" w:type="dxa"/>
            <w:tcBorders>
              <w:top w:val="dotted" w:sz="6" w:space="0" w:color="auto"/>
              <w:left w:val="dotted" w:sz="6" w:space="0" w:color="auto"/>
              <w:bottom w:val="dotted" w:sz="6" w:space="0" w:color="auto"/>
              <w:right w:val="dotted" w:sz="6" w:space="0" w:color="auto"/>
            </w:tcBorders>
            <w:vAlign w:val="center"/>
          </w:tcPr>
          <w:p w14:paraId="5DE1DC83" w14:textId="77777777" w:rsidR="00321226" w:rsidRPr="00263F0A" w:rsidRDefault="00321226" w:rsidP="00336D45">
            <w:pPr>
              <w:pStyle w:val="TableParagraph"/>
              <w:jc w:val="center"/>
              <w:rPr>
                <w:rFonts w:cstheme="minorHAnsi"/>
              </w:rPr>
            </w:pPr>
          </w:p>
          <w:p w14:paraId="3CD58314" w14:textId="77777777" w:rsidR="00321226" w:rsidRPr="00263F0A" w:rsidRDefault="00321226" w:rsidP="00336D45">
            <w:pPr>
              <w:pStyle w:val="TableParagraph"/>
              <w:jc w:val="center"/>
              <w:rPr>
                <w:rFonts w:cstheme="minorHAnsi"/>
              </w:rPr>
            </w:pPr>
            <w:r w:rsidRPr="00263F0A">
              <w:rPr>
                <w:rFonts w:cstheme="minorHAnsi"/>
              </w:rPr>
              <w:t>+1.3%</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61268E9" w14:textId="13BA76BC" w:rsidR="00321226" w:rsidRPr="00263F0A" w:rsidRDefault="00DD341D" w:rsidP="00336D45">
            <w:pPr>
              <w:pStyle w:val="TableParagraph"/>
              <w:ind w:left="159"/>
              <w:rPr>
                <w:rFonts w:cstheme="minorHAnsi"/>
              </w:rPr>
            </w:pPr>
            <w:r w:rsidRPr="00263F0A">
              <w:rPr>
                <w:rFonts w:cstheme="minorHAnsi"/>
              </w:rPr>
              <w:t>[</w:t>
            </w:r>
            <w:r w:rsidR="00321226" w:rsidRPr="00263F0A">
              <w:rPr>
                <w:rFonts w:cstheme="minorHAnsi"/>
              </w:rPr>
              <w:t>insert name of lower cost alternative drug</w:t>
            </w:r>
            <w:r w:rsidRPr="00263F0A">
              <w:rPr>
                <w:rFonts w:cstheme="minorHAnsi"/>
              </w:rPr>
              <w:t>]</w:t>
            </w:r>
          </w:p>
        </w:tc>
      </w:tr>
      <w:tr w:rsidR="007A43A6" w:rsidRPr="00263F0A" w14:paraId="2B555B65" w14:textId="77777777" w:rsidTr="007A43A6">
        <w:trPr>
          <w:trHeight w:val="2586"/>
        </w:trPr>
        <w:tc>
          <w:tcPr>
            <w:tcW w:w="3060" w:type="dxa"/>
            <w:tcBorders>
              <w:top w:val="dotted" w:sz="6" w:space="0" w:color="auto"/>
              <w:left w:val="nil"/>
              <w:bottom w:val="dotted" w:sz="6" w:space="0" w:color="auto"/>
              <w:right w:val="single" w:sz="24" w:space="0" w:color="auto"/>
            </w:tcBorders>
            <w:vAlign w:val="center"/>
          </w:tcPr>
          <w:p w14:paraId="01B03921" w14:textId="3977340D" w:rsidR="00321226" w:rsidRPr="00854BA3" w:rsidRDefault="00DD341D" w:rsidP="00CC596F">
            <w:pPr>
              <w:pStyle w:val="TableParagraph"/>
              <w:ind w:left="52"/>
              <w:rPr>
                <w:rFonts w:cstheme="minorHAnsi"/>
                <w:b/>
              </w:rPr>
            </w:pPr>
            <w:r w:rsidRPr="00854BA3">
              <w:rPr>
                <w:rFonts w:cstheme="minorHAnsi"/>
                <w:b/>
              </w:rPr>
              <w:t>[</w:t>
            </w:r>
            <w:r w:rsidR="00321226" w:rsidRPr="00854BA3">
              <w:rPr>
                <w:rFonts w:cstheme="minorHAnsi"/>
                <w:b/>
              </w:rPr>
              <w:t>insert name of third drug</w:t>
            </w:r>
            <w:r w:rsidRPr="00854BA3">
              <w:rPr>
                <w:rFonts w:cstheme="minorHAnsi"/>
                <w:b/>
              </w:rPr>
              <w:t>]</w:t>
            </w:r>
            <w:r w:rsidR="00321226" w:rsidRPr="00854BA3">
              <w:rPr>
                <w:rFonts w:cstheme="minorHAnsi"/>
                <w:b/>
              </w:rPr>
              <w:t xml:space="preserve">, .5 mg </w:t>
            </w:r>
          </w:p>
          <w:p w14:paraId="608C4B2D" w14:textId="6F2B9D9F" w:rsidR="00321226" w:rsidRPr="00854BA3" w:rsidRDefault="00606F12" w:rsidP="00CC596F">
            <w:pPr>
              <w:pStyle w:val="TableParagraph"/>
              <w:ind w:left="52"/>
              <w:rPr>
                <w:rFonts w:cstheme="minorHAnsi"/>
              </w:rPr>
            </w:pPr>
            <w:r w:rsidRPr="00854BA3">
              <w:rPr>
                <w:rFonts w:cstheme="minorHAnsi"/>
              </w:rPr>
              <w:t>03</w:t>
            </w:r>
            <w:r w:rsidR="00321226" w:rsidRPr="00854BA3">
              <w:rPr>
                <w:rFonts w:cstheme="minorHAnsi"/>
              </w:rPr>
              <w:t>/25/</w:t>
            </w:r>
            <w:r w:rsidRPr="00854BA3">
              <w:rPr>
                <w:rFonts w:cstheme="minorHAnsi"/>
              </w:rPr>
              <w:t>2</w:t>
            </w:r>
            <w:r w:rsidR="00C50B58">
              <w:rPr>
                <w:rFonts w:cstheme="minorHAnsi"/>
              </w:rPr>
              <w:t>6</w:t>
            </w:r>
            <w:r w:rsidR="00321226" w:rsidRPr="00854BA3">
              <w:rPr>
                <w:rFonts w:cstheme="minorHAnsi"/>
              </w:rPr>
              <w:t>, ABC Pharmacy</w:t>
            </w:r>
          </w:p>
          <w:p w14:paraId="012CF34B" w14:textId="77777777" w:rsidR="00321226" w:rsidRPr="00854BA3" w:rsidRDefault="00321226" w:rsidP="00CC596F">
            <w:pPr>
              <w:pStyle w:val="TableParagraph"/>
              <w:ind w:left="52"/>
              <w:rPr>
                <w:rFonts w:cstheme="minorHAnsi"/>
              </w:rPr>
            </w:pPr>
            <w:r w:rsidRPr="00854BA3">
              <w:rPr>
                <w:rFonts w:cstheme="minorHAnsi"/>
              </w:rPr>
              <w:t xml:space="preserve">Rx# 349000711222, </w:t>
            </w:r>
            <w:proofErr w:type="gramStart"/>
            <w:r w:rsidRPr="00854BA3">
              <w:rPr>
                <w:rFonts w:cstheme="minorHAnsi"/>
              </w:rPr>
              <w:t>30 day</w:t>
            </w:r>
            <w:proofErr w:type="gramEnd"/>
            <w:r w:rsidRPr="00854BA3">
              <w:rPr>
                <w:rFonts w:cstheme="minorHAnsi"/>
              </w:rPr>
              <w:t xml:space="preserve"> supply</w:t>
            </w:r>
          </w:p>
          <w:p w14:paraId="347E249E" w14:textId="77777777" w:rsidR="00321226" w:rsidRPr="00854BA3" w:rsidRDefault="00321226" w:rsidP="00CC596F">
            <w:pPr>
              <w:pStyle w:val="TableParagraph"/>
              <w:rPr>
                <w:rFonts w:cstheme="minorHAnsi"/>
              </w:rPr>
            </w:pPr>
          </w:p>
          <w:p w14:paraId="664F86DB" w14:textId="774AC2D0" w:rsidR="00321226" w:rsidRPr="00854BA3" w:rsidRDefault="00321226" w:rsidP="00CC596F">
            <w:pPr>
              <w:pStyle w:val="TableParagraph"/>
              <w:ind w:left="52"/>
              <w:rPr>
                <w:rFonts w:cstheme="minorHAnsi"/>
              </w:rPr>
            </w:pPr>
            <w:r w:rsidRPr="00854BA3">
              <w:rPr>
                <w:rFonts w:cstheme="minorHAnsi"/>
                <w:b/>
              </w:rPr>
              <w:t>NOTE:</w:t>
            </w:r>
            <w:r w:rsidRPr="00854BA3">
              <w:rPr>
                <w:rFonts w:cstheme="minorHAnsi"/>
                <w:i/>
              </w:rPr>
              <w:t xml:space="preserve"> </w:t>
            </w:r>
            <w:r w:rsidRPr="00854BA3">
              <w:rPr>
                <w:rFonts w:cstheme="minorHAnsi"/>
              </w:rPr>
              <w:t xml:space="preserve">Effective June 1, </w:t>
            </w:r>
            <w:r w:rsidR="00987896">
              <w:rPr>
                <w:rFonts w:cstheme="minorHAnsi"/>
              </w:rPr>
              <w:t>2026</w:t>
            </w:r>
            <w:r w:rsidRPr="00854BA3">
              <w:rPr>
                <w:rFonts w:cstheme="minorHAnsi"/>
              </w:rPr>
              <w:t>, this drug will be moved from cost-sharing tier 2 to a higher cost-sharing tier (tier 3). See Chart 4 for details.</w:t>
            </w:r>
          </w:p>
        </w:tc>
        <w:tc>
          <w:tcPr>
            <w:tcW w:w="1080" w:type="dxa"/>
            <w:tcBorders>
              <w:top w:val="dotted" w:sz="6" w:space="0" w:color="auto"/>
              <w:left w:val="single" w:sz="24" w:space="0" w:color="auto"/>
              <w:bottom w:val="single" w:sz="24" w:space="0" w:color="auto"/>
              <w:right w:val="single" w:sz="24" w:space="0" w:color="auto"/>
            </w:tcBorders>
            <w:shd w:val="clear" w:color="auto" w:fill="auto"/>
            <w:vAlign w:val="center"/>
          </w:tcPr>
          <w:p w14:paraId="13F57383" w14:textId="77777777" w:rsidR="00321226" w:rsidRPr="00854BA3" w:rsidRDefault="00321226" w:rsidP="00CC596F">
            <w:pPr>
              <w:spacing w:before="120" w:after="120" w:line="240" w:lineRule="auto"/>
              <w:ind w:left="86"/>
              <w:jc w:val="center"/>
              <w:rPr>
                <w:rFonts w:cstheme="minorHAnsi"/>
              </w:rPr>
            </w:pPr>
          </w:p>
          <w:p w14:paraId="4A5D329E" w14:textId="3D3F7F72" w:rsidR="00321226" w:rsidRPr="00854BA3" w:rsidRDefault="00321226" w:rsidP="00CC596F">
            <w:pPr>
              <w:spacing w:before="120" w:after="120" w:line="240" w:lineRule="auto"/>
              <w:ind w:left="86"/>
              <w:jc w:val="center"/>
              <w:rPr>
                <w:rFonts w:cstheme="minorHAnsi"/>
              </w:rPr>
            </w:pPr>
            <w:r w:rsidRPr="00854BA3">
              <w:rPr>
                <w:rFonts w:cstheme="minorHAnsi"/>
              </w:rPr>
              <w:t>$</w:t>
            </w:r>
            <w:r w:rsidR="002236A4" w:rsidRPr="00854BA3">
              <w:rPr>
                <w:rFonts w:cstheme="minorHAnsi"/>
              </w:rPr>
              <w:t>47</w:t>
            </w:r>
          </w:p>
        </w:tc>
        <w:tc>
          <w:tcPr>
            <w:tcW w:w="1080" w:type="dxa"/>
            <w:tcBorders>
              <w:top w:val="dotted" w:sz="6" w:space="0" w:color="auto"/>
              <w:left w:val="single" w:sz="24" w:space="0" w:color="auto"/>
              <w:bottom w:val="dotted" w:sz="6" w:space="0" w:color="auto"/>
              <w:right w:val="dotted" w:sz="6" w:space="0" w:color="auto"/>
            </w:tcBorders>
            <w:vAlign w:val="center"/>
          </w:tcPr>
          <w:p w14:paraId="746BC2EB" w14:textId="77777777" w:rsidR="00321226" w:rsidRPr="00854BA3" w:rsidRDefault="00321226" w:rsidP="00CC596F">
            <w:pPr>
              <w:spacing w:before="120" w:after="120" w:line="240" w:lineRule="auto"/>
              <w:ind w:left="86"/>
              <w:jc w:val="center"/>
              <w:rPr>
                <w:rFonts w:cstheme="minorHAnsi"/>
              </w:rPr>
            </w:pPr>
          </w:p>
          <w:p w14:paraId="6521A44F" w14:textId="48090F41" w:rsidR="00321226" w:rsidRPr="00854BA3" w:rsidRDefault="00321226" w:rsidP="00CC596F">
            <w:pPr>
              <w:spacing w:before="120" w:after="120" w:line="240" w:lineRule="auto"/>
              <w:ind w:left="86"/>
              <w:jc w:val="center"/>
              <w:rPr>
                <w:rFonts w:cstheme="minorHAnsi"/>
              </w:rPr>
            </w:pPr>
            <w:r w:rsidRPr="00854BA3">
              <w:rPr>
                <w:rFonts w:cstheme="minorHAnsi"/>
              </w:rPr>
              <w:t>$</w:t>
            </w:r>
            <w:r w:rsidR="002236A4" w:rsidRPr="00854BA3">
              <w:rPr>
                <w:rFonts w:cstheme="minorHAnsi"/>
              </w:rPr>
              <w:t>180.80</w:t>
            </w:r>
          </w:p>
        </w:tc>
        <w:tc>
          <w:tcPr>
            <w:tcW w:w="1260" w:type="dxa"/>
            <w:tcBorders>
              <w:top w:val="dotted" w:sz="6" w:space="0" w:color="auto"/>
              <w:left w:val="dotted" w:sz="6" w:space="0" w:color="auto"/>
              <w:bottom w:val="dotted" w:sz="6" w:space="0" w:color="auto"/>
              <w:right w:val="dotted" w:sz="6" w:space="0" w:color="auto"/>
            </w:tcBorders>
            <w:vAlign w:val="center"/>
          </w:tcPr>
          <w:p w14:paraId="56A95D1D" w14:textId="77777777" w:rsidR="00321226" w:rsidRPr="00854BA3" w:rsidRDefault="00321226" w:rsidP="00CC596F">
            <w:pPr>
              <w:spacing w:before="120" w:after="120" w:line="240" w:lineRule="auto"/>
              <w:ind w:left="86"/>
              <w:jc w:val="center"/>
              <w:rPr>
                <w:rFonts w:cstheme="minorHAnsi"/>
                <w:highlight w:val="yellow"/>
              </w:rPr>
            </w:pPr>
          </w:p>
          <w:p w14:paraId="3A660963" w14:textId="1E9B1E76" w:rsidR="00321226" w:rsidRPr="00854BA3" w:rsidRDefault="00321226" w:rsidP="00CC596F">
            <w:pPr>
              <w:spacing w:before="120" w:after="120" w:line="240" w:lineRule="auto"/>
              <w:ind w:left="86"/>
              <w:jc w:val="center"/>
              <w:rPr>
                <w:rFonts w:cstheme="minorHAnsi"/>
              </w:rPr>
            </w:pPr>
            <w:r w:rsidRPr="00854BA3">
              <w:rPr>
                <w:rFonts w:cstheme="minorHAnsi"/>
              </w:rPr>
              <w:t>$0</w:t>
            </w:r>
          </w:p>
        </w:tc>
        <w:tc>
          <w:tcPr>
            <w:tcW w:w="1008" w:type="dxa"/>
            <w:tcBorders>
              <w:top w:val="dotted" w:sz="6" w:space="0" w:color="auto"/>
              <w:left w:val="dotted" w:sz="6" w:space="0" w:color="auto"/>
              <w:bottom w:val="dotted" w:sz="6" w:space="0" w:color="auto"/>
              <w:right w:val="dotted" w:sz="6" w:space="0" w:color="auto"/>
            </w:tcBorders>
            <w:vAlign w:val="center"/>
          </w:tcPr>
          <w:p w14:paraId="7782EB5C" w14:textId="77777777" w:rsidR="00321226" w:rsidRPr="00854BA3" w:rsidRDefault="00321226" w:rsidP="00CC596F">
            <w:pPr>
              <w:spacing w:before="120" w:after="120" w:line="240" w:lineRule="auto"/>
              <w:ind w:left="86"/>
              <w:jc w:val="center"/>
              <w:rPr>
                <w:rFonts w:cstheme="minorHAnsi"/>
                <w:highlight w:val="yellow"/>
              </w:rPr>
            </w:pPr>
          </w:p>
          <w:p w14:paraId="748C24CD" w14:textId="54110C08" w:rsidR="00321226" w:rsidRPr="00854BA3" w:rsidRDefault="00321226" w:rsidP="00CC596F">
            <w:pPr>
              <w:spacing w:before="120" w:after="120" w:line="240" w:lineRule="auto"/>
              <w:ind w:left="86"/>
              <w:jc w:val="center"/>
              <w:rPr>
                <w:rFonts w:cstheme="minorHAnsi"/>
              </w:rPr>
            </w:pPr>
            <w:r w:rsidRPr="00854BA3">
              <w:rPr>
                <w:rFonts w:cstheme="minorHAnsi"/>
              </w:rPr>
              <w:t>$</w:t>
            </w:r>
            <w:r w:rsidR="002236A4" w:rsidRPr="00854BA3">
              <w:rPr>
                <w:rFonts w:cstheme="minorHAnsi"/>
              </w:rPr>
              <w:t>22</w:t>
            </w:r>
            <w:r w:rsidRPr="00854BA3">
              <w:rPr>
                <w:rFonts w:cstheme="minorHAnsi"/>
              </w:rPr>
              <w:t>7.80</w:t>
            </w:r>
          </w:p>
        </w:tc>
        <w:tc>
          <w:tcPr>
            <w:tcW w:w="1062" w:type="dxa"/>
            <w:tcBorders>
              <w:top w:val="dotted" w:sz="6" w:space="0" w:color="auto"/>
              <w:left w:val="dotted" w:sz="6" w:space="0" w:color="auto"/>
              <w:bottom w:val="dotted" w:sz="6" w:space="0" w:color="auto"/>
              <w:right w:val="dotted" w:sz="6" w:space="0" w:color="auto"/>
            </w:tcBorders>
            <w:vAlign w:val="center"/>
          </w:tcPr>
          <w:p w14:paraId="3F6CBA65" w14:textId="77777777" w:rsidR="00321226" w:rsidRPr="00854BA3" w:rsidRDefault="00321226" w:rsidP="00CC596F">
            <w:pPr>
              <w:spacing w:before="120" w:after="120" w:line="240" w:lineRule="auto"/>
              <w:ind w:left="86"/>
              <w:jc w:val="center"/>
              <w:rPr>
                <w:rFonts w:cstheme="minorHAnsi"/>
              </w:rPr>
            </w:pPr>
          </w:p>
          <w:p w14:paraId="49377A26" w14:textId="77777777" w:rsidR="00321226" w:rsidRPr="00854BA3" w:rsidRDefault="00321226" w:rsidP="00CC596F">
            <w:pPr>
              <w:spacing w:before="120" w:after="120" w:line="240" w:lineRule="auto"/>
              <w:ind w:left="86"/>
              <w:jc w:val="center"/>
              <w:rPr>
                <w:rFonts w:cstheme="minorHAnsi"/>
              </w:rPr>
            </w:pPr>
            <w:r w:rsidRPr="00854BA3">
              <w:rPr>
                <w:rFonts w:cstheme="minorHAnsi"/>
              </w:rPr>
              <w:t>-2.1%</w:t>
            </w:r>
          </w:p>
        </w:tc>
        <w:tc>
          <w:tcPr>
            <w:tcW w:w="214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7055EC41" w14:textId="6843D6C2" w:rsidR="00321226" w:rsidRPr="00854BA3" w:rsidRDefault="00DD341D" w:rsidP="00CC596F">
            <w:pPr>
              <w:pStyle w:val="TableParagraph"/>
              <w:ind w:left="136"/>
              <w:rPr>
                <w:rFonts w:cstheme="minorHAnsi"/>
                <w:b/>
              </w:rPr>
            </w:pPr>
            <w:r w:rsidRPr="00854BA3">
              <w:rPr>
                <w:rFonts w:cstheme="minorHAnsi"/>
              </w:rPr>
              <w:t>[</w:t>
            </w:r>
            <w:r w:rsidR="00321226" w:rsidRPr="00854BA3">
              <w:rPr>
                <w:rFonts w:cstheme="minorHAnsi"/>
              </w:rPr>
              <w:t>insert name of lower cost alternative drug</w:t>
            </w:r>
            <w:r w:rsidRPr="00854BA3">
              <w:rPr>
                <w:rFonts w:cstheme="minorHAnsi"/>
              </w:rPr>
              <w:t>]</w:t>
            </w:r>
          </w:p>
        </w:tc>
      </w:tr>
    </w:tbl>
    <w:p w14:paraId="7D7CB84A" w14:textId="77777777" w:rsidR="007A43A6" w:rsidRDefault="007A43A6" w:rsidP="00321226">
      <w:pPr>
        <w:spacing w:line="240" w:lineRule="auto"/>
        <w:jc w:val="center"/>
        <w:rPr>
          <w:rFonts w:cstheme="minorHAnsi"/>
        </w:rPr>
      </w:pPr>
    </w:p>
    <w:p w14:paraId="0B266F3D" w14:textId="5A0B45AC" w:rsidR="00321226" w:rsidRPr="00854BA3" w:rsidRDefault="00DD341D" w:rsidP="00321226">
      <w:pPr>
        <w:spacing w:line="240" w:lineRule="auto"/>
        <w:jc w:val="center"/>
        <w:rPr>
          <w:rFonts w:cstheme="minorHAnsi"/>
          <w:i/>
        </w:rPr>
      </w:pPr>
      <w:r w:rsidRPr="00854BA3">
        <w:rPr>
          <w:rFonts w:cstheme="minorHAnsi"/>
          <w:i/>
        </w:rPr>
        <w:t>[</w:t>
      </w:r>
      <w:r w:rsidR="00321226" w:rsidRPr="00854BA3">
        <w:rPr>
          <w:rFonts w:cstheme="minorHAnsi"/>
          <w:i/>
        </w:rPr>
        <w:t>NOTE: This example shows only the first part of Chart 1. The rest of the chart is not included.</w:t>
      </w:r>
      <w:r w:rsidRPr="00854BA3">
        <w:rPr>
          <w:rFonts w:cstheme="minorHAnsi"/>
          <w:i/>
        </w:rPr>
        <w:t>]</w:t>
      </w:r>
    </w:p>
    <w:p w14:paraId="47D4568F" w14:textId="77777777" w:rsidR="00354F84" w:rsidRDefault="00321226" w:rsidP="00321226">
      <w:pPr>
        <w:rPr>
          <w:rFonts w:cstheme="minorHAnsi"/>
          <w:i/>
          <w:color w:val="0000FF"/>
        </w:rPr>
      </w:pPr>
      <w:r w:rsidRPr="00854BA3">
        <w:rPr>
          <w:rFonts w:cstheme="minorHAnsi"/>
          <w:i/>
          <w:color w:val="0000FF"/>
        </w:rPr>
        <w:br w:type="page"/>
      </w:r>
    </w:p>
    <w:p w14:paraId="1FF699B8" w14:textId="77777777" w:rsidR="00321226" w:rsidRPr="00854BA3" w:rsidRDefault="00321226" w:rsidP="00F5645C">
      <w:pPr>
        <w:pStyle w:val="InstructionsHeading"/>
        <w:rPr>
          <w:rFonts w:asciiTheme="minorHAnsi" w:hAnsiTheme="minorHAnsi" w:cstheme="minorHAnsi"/>
        </w:rPr>
      </w:pPr>
      <w:bookmarkStart w:id="51" w:name="_Toc127962517"/>
      <w:r w:rsidRPr="00854BA3">
        <w:rPr>
          <w:rFonts w:asciiTheme="minorHAnsi" w:hAnsiTheme="minorHAnsi" w:cstheme="minorHAnsi"/>
        </w:rPr>
        <w:lastRenderedPageBreak/>
        <w:t>Examples 5 &amp; 6: Chart 2 for yearly spending totals</w:t>
      </w:r>
      <w:bookmarkEnd w:id="51"/>
    </w:p>
    <w:p w14:paraId="5273F2D9" w14:textId="77777777" w:rsidR="00321226" w:rsidRPr="007A43A6" w:rsidRDefault="00321226" w:rsidP="00862DC6">
      <w:pPr>
        <w:pStyle w:val="InstructionsText"/>
        <w:spacing w:after="0"/>
        <w:rPr>
          <w:szCs w:val="24"/>
        </w:rPr>
      </w:pPr>
      <w:r w:rsidRPr="007A43A6">
        <w:rPr>
          <w:szCs w:val="24"/>
        </w:rPr>
        <w:t>Examples 5 and 6 illustrate differences in the wording of the text that explains the yearly total amounts. These examples are for plan members who have no supplemental drug coverage. Each is in a different payment stage:</w:t>
      </w:r>
    </w:p>
    <w:p w14:paraId="3667C301" w14:textId="4C66A093" w:rsidR="00862DC6" w:rsidRPr="007A43A6" w:rsidRDefault="00321226" w:rsidP="00862DC6">
      <w:pPr>
        <w:pStyle w:val="ListParagraph"/>
        <w:framePr w:wrap="around"/>
        <w:spacing w:after="240"/>
      </w:pPr>
      <w:r w:rsidRPr="007A43A6">
        <w:t xml:space="preserve">Example 5 shows a version of Chart 2 for a plan member </w:t>
      </w:r>
      <w:r w:rsidR="00007809" w:rsidRPr="007A43A6">
        <w:t xml:space="preserve">without LIS </w:t>
      </w:r>
      <w:r w:rsidRPr="007A43A6">
        <w:t>who is in the deductible payment stage. This member receives no payments from the plan or from third parties.</w:t>
      </w:r>
    </w:p>
    <w:p w14:paraId="1A432BED" w14:textId="0FD84605" w:rsidR="00321226" w:rsidRPr="007A43A6" w:rsidRDefault="00321226" w:rsidP="00862DC6">
      <w:pPr>
        <w:pStyle w:val="ListParagraph"/>
        <w:framePr w:wrap="around"/>
        <w:spacing w:before="120"/>
      </w:pPr>
      <w:r w:rsidRPr="007A43A6">
        <w:t xml:space="preserve">Example 6 shows a version of Chart 2 for a plan member </w:t>
      </w:r>
      <w:r w:rsidR="006717A9" w:rsidRPr="007A43A6">
        <w:t xml:space="preserve">with LIS </w:t>
      </w:r>
      <w:r w:rsidRPr="007A43A6">
        <w:t>who is in the initial coverage period. This member receives payments from the plan</w:t>
      </w:r>
      <w:r w:rsidR="006717A9" w:rsidRPr="007A43A6">
        <w:t xml:space="preserve"> and </w:t>
      </w:r>
      <w:r w:rsidRPr="007A43A6">
        <w:t xml:space="preserve">from Extra Help (these payments count toward </w:t>
      </w:r>
      <w:r w:rsidR="0089116A" w:rsidRPr="007A43A6">
        <w:t>O</w:t>
      </w:r>
      <w:r w:rsidRPr="007A43A6">
        <w:t>ut-of-</w:t>
      </w:r>
      <w:r w:rsidR="0089116A" w:rsidRPr="007A43A6">
        <w:t>P</w:t>
      </w:r>
      <w:r w:rsidRPr="007A43A6">
        <w:t xml:space="preserve">ocket </w:t>
      </w:r>
      <w:r w:rsidR="0089116A" w:rsidRPr="007A43A6">
        <w:t>C</w:t>
      </w:r>
      <w:r w:rsidRPr="007A43A6">
        <w:t>osts).</w:t>
      </w:r>
    </w:p>
    <w:p w14:paraId="1DF8F3DF" w14:textId="77777777" w:rsidR="00321226" w:rsidRPr="00854BA3" w:rsidRDefault="00321226" w:rsidP="004D62BC">
      <w:pPr>
        <w:pStyle w:val="InstructionsText"/>
        <w:numPr>
          <w:ilvl w:val="0"/>
          <w:numId w:val="12"/>
        </w:numPr>
      </w:pPr>
      <w:r w:rsidRPr="00854BA3">
        <w:br w:type="page"/>
      </w:r>
    </w:p>
    <w:p w14:paraId="08F8EA23" w14:textId="77777777" w:rsidR="00354F84" w:rsidRDefault="00321226" w:rsidP="00354F84">
      <w:pPr>
        <w:pStyle w:val="InstructionsHeading"/>
        <w:rPr>
          <w:bCs/>
        </w:rPr>
      </w:pPr>
      <w:bookmarkStart w:id="52" w:name="_Toc127962518"/>
      <w:r w:rsidRPr="00854BA3">
        <w:lastRenderedPageBreak/>
        <w:t>Example 5</w:t>
      </w:r>
      <w:r w:rsidR="007E4E8F" w:rsidRPr="00854BA3">
        <w:t xml:space="preserve">: Deductible payment stage, no payments from </w:t>
      </w:r>
      <w:r w:rsidR="00C41B09" w:rsidRPr="00854BA3">
        <w:t xml:space="preserve">plan or </w:t>
      </w:r>
      <w:r w:rsidR="007E4E8F" w:rsidRPr="00854BA3">
        <w:t>others</w:t>
      </w:r>
    </w:p>
    <w:bookmarkEnd w:id="52"/>
    <w:p w14:paraId="78D8488A" w14:textId="1A63FD4B" w:rsidR="00321226" w:rsidRPr="00854BA3" w:rsidRDefault="00321226" w:rsidP="00F5645C">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2</w:t>
      </w:r>
    </w:p>
    <w:p w14:paraId="3A599310" w14:textId="1559B75B" w:rsidR="00321226" w:rsidRDefault="00321226" w:rsidP="00354F84">
      <w:pPr>
        <w:pStyle w:val="Heading2"/>
        <w:rPr>
          <w:rFonts w:asciiTheme="minorHAnsi" w:hAnsiTheme="minorHAnsi" w:cstheme="minorHAnsi"/>
          <w:spacing w:val="-2"/>
        </w:rPr>
      </w:pPr>
      <w:bookmarkStart w:id="53" w:name="_Toc127962519"/>
      <w:r w:rsidRPr="00854BA3">
        <w:rPr>
          <w:rFonts w:asciiTheme="minorHAnsi" w:hAnsiTheme="minorHAnsi" w:cstheme="minorHAnsi"/>
        </w:rPr>
        <w:t xml:space="preserve">Your YEARLY spending totals for covered Part D </w:t>
      </w:r>
      <w:r w:rsidRPr="00854BA3">
        <w:rPr>
          <w:rFonts w:asciiTheme="minorHAnsi" w:hAnsiTheme="minorHAnsi" w:cstheme="minorHAnsi"/>
          <w:spacing w:val="-2"/>
        </w:rPr>
        <w:t>drugs</w:t>
      </w:r>
      <w:bookmarkEnd w:id="53"/>
    </w:p>
    <w:p w14:paraId="63FCB235" w14:textId="6B24C69A" w:rsidR="00354F84" w:rsidRPr="00354F84" w:rsidRDefault="00354F84" w:rsidP="00354F84">
      <w:pPr>
        <w:pStyle w:val="Heading2"/>
        <w:rPr>
          <w:rFonts w:asciiTheme="minorHAnsi" w:hAnsiTheme="minorHAnsi" w:cstheme="minorHAnsi"/>
        </w:rPr>
      </w:pPr>
      <w:r w:rsidRPr="00854BA3">
        <w:rPr>
          <w:rFonts w:asciiTheme="minorHAnsi" w:hAnsiTheme="minorHAnsi" w:cstheme="minorHAnsi"/>
          <w:noProof/>
        </w:rPr>
        <mc:AlternateContent>
          <mc:Choice Requires="wps">
            <w:drawing>
              <wp:inline distT="0" distB="0" distL="0" distR="0" wp14:anchorId="7CE40571" wp14:editId="52B1B7DC">
                <wp:extent cx="3350260" cy="701040"/>
                <wp:effectExtent l="0" t="0" r="2540" b="0"/>
                <wp:docPr id="3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50260" cy="701040"/>
                        </a:xfrm>
                        <a:prstGeom prst="rect">
                          <a:avLst/>
                        </a:prstGeom>
                        <a:solidFill>
                          <a:srgbClr val="E6E7E8"/>
                        </a:solidFill>
                        <a:ln w="19050">
                          <a:noFill/>
                          <a:miter lim="800000"/>
                          <a:headEnd/>
                          <a:tailEnd/>
                        </a:ln>
                      </wps:spPr>
                      <wps:txbx>
                        <w:txbxContent>
                          <w:p w14:paraId="3784A44C" w14:textId="77777777" w:rsidR="00354F84" w:rsidRDefault="00354F84" w:rsidP="00354F84">
                            <w:r w:rsidRPr="00BB4D35">
                              <w:t xml:space="preserve">Your </w:t>
                            </w:r>
                            <w:r>
                              <w:t xml:space="preserve">year-to-date </w:t>
                            </w:r>
                            <w:r w:rsidRPr="00BB4D35">
                              <w:rPr>
                                <w:b/>
                                <w:bCs/>
                              </w:rPr>
                              <w:t xml:space="preserve">Out-of-Pocket Costs </w:t>
                            </w:r>
                            <w:r w:rsidRPr="00BB4D35">
                              <w:t xml:space="preserve">amount is </w:t>
                            </w:r>
                            <w:r w:rsidRPr="00BB4D35">
                              <w:rPr>
                                <w:b/>
                                <w:bCs/>
                              </w:rPr>
                              <w:t>$</w:t>
                            </w:r>
                            <w:r>
                              <w:rPr>
                                <w:b/>
                                <w:bCs/>
                              </w:rPr>
                              <w:t>441</w:t>
                            </w:r>
                            <w:r>
                              <w:t xml:space="preserve"> </w:t>
                            </w:r>
                            <w:r w:rsidRPr="00BB4D35">
                              <w:t xml:space="preserve">(includes what </w:t>
                            </w:r>
                            <w:r w:rsidRPr="00BB4D35">
                              <w:rPr>
                                <w:b/>
                                <w:bCs/>
                              </w:rPr>
                              <w:t>You Paid</w:t>
                            </w:r>
                            <w:r w:rsidRPr="00BB4D35">
                              <w:t xml:space="preserve"> plus </w:t>
                            </w:r>
                            <w:r w:rsidRPr="00BB4D35">
                              <w:rPr>
                                <w:b/>
                                <w:bCs/>
                              </w:rPr>
                              <w:t>Other Payments</w:t>
                            </w:r>
                            <w:r w:rsidRPr="00BB4D35">
                              <w:t>)</w:t>
                            </w:r>
                          </w:p>
                          <w:p w14:paraId="769FCA67" w14:textId="77777777" w:rsidR="00354F84" w:rsidRPr="00BB4D35" w:rsidRDefault="00354F84" w:rsidP="00354F84">
                            <w:pPr>
                              <w:rPr>
                                <w:color w:val="000000"/>
                              </w:rPr>
                            </w:pPr>
                          </w:p>
                        </w:txbxContent>
                      </wps:txbx>
                      <wps:bodyPr rot="0" vert="horz" wrap="square" lIns="91440" tIns="91440" rIns="91440" bIns="91440" anchor="t" anchorCtr="0" upright="1">
                        <a:noAutofit/>
                      </wps:bodyPr>
                    </wps:wsp>
                  </a:graphicData>
                </a:graphic>
              </wp:inline>
            </w:drawing>
          </mc:Choice>
          <mc:Fallback>
            <w:pict>
              <v:shape w14:anchorId="7CE40571" id="docshape43" o:spid="_x0000_s1029" type="#_x0000_t202" style="width:263.8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" fillcolor="#e6e7e8" stroked="f" strokeweight="1.5pt">
                <v:textbox inset=",7.2pt,,7.2pt">
                  <w:txbxContent>
                    <w:p w14:paraId="3784A44C" w14:textId="77777777" w:rsidR="00354F84" w:rsidRDefault="00354F84" w:rsidP="00354F84">
                      <w:r w:rsidRPr="00BB4D35">
                        <w:t xml:space="preserve">Your </w:t>
                      </w:r>
                      <w:r>
                        <w:t xml:space="preserve">year-to-date </w:t>
                      </w:r>
                      <w:r w:rsidRPr="00BB4D35">
                        <w:rPr>
                          <w:b/>
                          <w:bCs/>
                        </w:rPr>
                        <w:t xml:space="preserve">Out-of-Pocket Costs </w:t>
                      </w:r>
                      <w:r w:rsidRPr="00BB4D35">
                        <w:t xml:space="preserve">amount is </w:t>
                      </w:r>
                      <w:r w:rsidRPr="00BB4D35">
                        <w:rPr>
                          <w:b/>
                          <w:bCs/>
                        </w:rPr>
                        <w:t>$</w:t>
                      </w:r>
                      <w:r>
                        <w:rPr>
                          <w:b/>
                          <w:bCs/>
                        </w:rPr>
                        <w:t>441</w:t>
                      </w:r>
                      <w:r>
                        <w:t xml:space="preserve"> </w:t>
                      </w:r>
                      <w:r w:rsidRPr="00BB4D35">
                        <w:t xml:space="preserve">(includes what </w:t>
                      </w:r>
                      <w:r w:rsidRPr="00BB4D35">
                        <w:rPr>
                          <w:b/>
                          <w:bCs/>
                        </w:rPr>
                        <w:t>You Paid</w:t>
                      </w:r>
                      <w:r w:rsidRPr="00BB4D35">
                        <w:t xml:space="preserve"> plus </w:t>
                      </w:r>
                      <w:r w:rsidRPr="00BB4D35">
                        <w:rPr>
                          <w:b/>
                          <w:bCs/>
                        </w:rPr>
                        <w:t>Other Payments</w:t>
                      </w:r>
                      <w:r w:rsidRPr="00BB4D35">
                        <w:t>)</w:t>
                      </w:r>
                    </w:p>
                    <w:p w14:paraId="769FCA67" w14:textId="77777777" w:rsidR="00354F84" w:rsidRPr="00BB4D35" w:rsidRDefault="00354F84" w:rsidP="00354F84">
                      <w:pPr>
                        <w:rPr>
                          <w:color w:val="000000"/>
                        </w:rPr>
                      </w:pPr>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321226" w:rsidRPr="00263F0A" w14:paraId="322A87B0" w14:textId="77777777" w:rsidTr="007A43A6">
        <w:trPr>
          <w:trHeight w:val="585"/>
        </w:trPr>
        <w:tc>
          <w:tcPr>
            <w:tcW w:w="3269" w:type="dxa"/>
            <w:tcBorders>
              <w:top w:val="nil"/>
              <w:left w:val="nil"/>
              <w:bottom w:val="dotted" w:sz="6" w:space="0" w:color="231F20"/>
              <w:right w:val="nil"/>
            </w:tcBorders>
          </w:tcPr>
          <w:p w14:paraId="196B9F63" w14:textId="77777777" w:rsidR="00321226" w:rsidRPr="00854BA3" w:rsidRDefault="00321226" w:rsidP="00CC596F">
            <w:pPr>
              <w:pStyle w:val="TableParagraph"/>
              <w:rPr>
                <w:rFonts w:cstheme="minorHAnsi"/>
              </w:rPr>
            </w:pPr>
          </w:p>
        </w:tc>
        <w:tc>
          <w:tcPr>
            <w:tcW w:w="1890" w:type="dxa"/>
            <w:tcBorders>
              <w:top w:val="nil"/>
              <w:left w:val="nil"/>
              <w:bottom w:val="dotted" w:sz="6" w:space="0" w:color="231F20"/>
              <w:right w:val="nil"/>
            </w:tcBorders>
            <w:vAlign w:val="center"/>
          </w:tcPr>
          <w:p w14:paraId="50CE52E2" w14:textId="77777777" w:rsidR="00321226" w:rsidRPr="00854BA3" w:rsidRDefault="00321226" w:rsidP="00CC596F">
            <w:pPr>
              <w:pStyle w:val="TableParagraph"/>
              <w:spacing w:before="82" w:line="194" w:lineRule="auto"/>
              <w:ind w:left="37" w:right="53"/>
              <w:jc w:val="center"/>
              <w:rPr>
                <w:rFonts w:cstheme="minorHAnsi"/>
                <w:b/>
              </w:rPr>
            </w:pPr>
            <w:r w:rsidRPr="00854BA3">
              <w:rPr>
                <w:rFonts w:cstheme="minorHAnsi"/>
                <w:b/>
                <w:color w:val="231F20"/>
                <w:spacing w:val="-4"/>
              </w:rPr>
              <w:t xml:space="preserve">You </w:t>
            </w:r>
            <w:r w:rsidRPr="00854BA3">
              <w:rPr>
                <w:rFonts w:cstheme="minorHAnsi"/>
                <w:b/>
                <w:color w:val="231F20"/>
                <w:spacing w:val="-4"/>
              </w:rPr>
              <w:br/>
              <w:t>Paid</w:t>
            </w:r>
          </w:p>
        </w:tc>
        <w:tc>
          <w:tcPr>
            <w:tcW w:w="1890" w:type="dxa"/>
            <w:tcBorders>
              <w:top w:val="nil"/>
              <w:left w:val="nil"/>
              <w:bottom w:val="dotted" w:sz="6" w:space="0" w:color="231F20"/>
              <w:right w:val="nil"/>
            </w:tcBorders>
            <w:vAlign w:val="center"/>
          </w:tcPr>
          <w:p w14:paraId="164E919A" w14:textId="77777777" w:rsidR="00321226" w:rsidRPr="00854BA3" w:rsidRDefault="00321226" w:rsidP="00CC596F">
            <w:pPr>
              <w:pStyle w:val="TableParagraph"/>
              <w:spacing w:before="82" w:line="194" w:lineRule="auto"/>
              <w:ind w:left="127" w:right="53"/>
              <w:jc w:val="center"/>
              <w:rPr>
                <w:rFonts w:cstheme="minorHAnsi"/>
                <w:b/>
              </w:rPr>
            </w:pPr>
            <w:r w:rsidRPr="00854BA3">
              <w:rPr>
                <w:rFonts w:cstheme="minorHAnsi"/>
                <w:b/>
                <w:color w:val="231F20"/>
                <w:spacing w:val="-4"/>
              </w:rPr>
              <w:t xml:space="preserve">Plan </w:t>
            </w:r>
            <w:r w:rsidRPr="00854BA3">
              <w:rPr>
                <w:rFonts w:cstheme="minorHAnsi"/>
                <w:b/>
                <w:color w:val="231F20"/>
                <w:spacing w:val="-4"/>
              </w:rPr>
              <w:br/>
              <w:t>Paid</w:t>
            </w:r>
          </w:p>
        </w:tc>
        <w:tc>
          <w:tcPr>
            <w:tcW w:w="1890" w:type="dxa"/>
            <w:tcBorders>
              <w:top w:val="nil"/>
              <w:left w:val="nil"/>
              <w:bottom w:val="dotted" w:sz="6" w:space="0" w:color="231F20"/>
              <w:right w:val="nil"/>
            </w:tcBorders>
            <w:vAlign w:val="center"/>
          </w:tcPr>
          <w:p w14:paraId="5F349131" w14:textId="77777777" w:rsidR="00321226" w:rsidRPr="00854BA3" w:rsidRDefault="00321226" w:rsidP="00CC596F">
            <w:pPr>
              <w:pStyle w:val="TableParagraph"/>
              <w:spacing w:before="82" w:line="194" w:lineRule="auto"/>
              <w:ind w:left="37" w:right="30" w:firstLine="14"/>
              <w:jc w:val="center"/>
              <w:rPr>
                <w:rFonts w:cstheme="minorHAnsi"/>
                <w:b/>
              </w:rPr>
            </w:pPr>
            <w:r w:rsidRPr="00854BA3">
              <w:rPr>
                <w:rFonts w:cstheme="minorHAnsi"/>
                <w:b/>
                <w:color w:val="231F20"/>
                <w:spacing w:val="-2"/>
              </w:rPr>
              <w:t xml:space="preserve">Other </w:t>
            </w:r>
            <w:r w:rsidRPr="00854BA3">
              <w:rPr>
                <w:rFonts w:cstheme="minorHAnsi"/>
                <w:b/>
                <w:color w:val="231F20"/>
                <w:spacing w:val="-2"/>
              </w:rPr>
              <w:br/>
              <w:t>Payments</w:t>
            </w:r>
          </w:p>
        </w:tc>
        <w:tc>
          <w:tcPr>
            <w:tcW w:w="1834" w:type="dxa"/>
            <w:tcBorders>
              <w:top w:val="nil"/>
              <w:left w:val="nil"/>
              <w:bottom w:val="dotted" w:sz="4" w:space="0" w:color="auto"/>
              <w:right w:val="nil"/>
            </w:tcBorders>
            <w:shd w:val="clear" w:color="auto" w:fill="auto"/>
            <w:vAlign w:val="center"/>
          </w:tcPr>
          <w:p w14:paraId="7EB2F33E" w14:textId="77777777" w:rsidR="00321226" w:rsidRPr="00854BA3" w:rsidRDefault="00321226" w:rsidP="00CC596F">
            <w:pPr>
              <w:pStyle w:val="TableParagraph"/>
              <w:spacing w:before="82" w:line="194" w:lineRule="auto"/>
              <w:ind w:left="16" w:right="61"/>
              <w:jc w:val="center"/>
              <w:rPr>
                <w:rFonts w:cstheme="minorHAnsi"/>
                <w:b/>
              </w:rPr>
            </w:pPr>
            <w:r w:rsidRPr="00854BA3">
              <w:rPr>
                <w:rFonts w:cstheme="minorHAnsi"/>
                <w:b/>
                <w:color w:val="000000" w:themeColor="text1"/>
                <w:spacing w:val="-2"/>
              </w:rPr>
              <w:t>Total</w:t>
            </w:r>
            <w:r w:rsidRPr="00854BA3">
              <w:rPr>
                <w:rFonts w:cstheme="minorHAnsi"/>
                <w:b/>
                <w:color w:val="000000" w:themeColor="text1"/>
                <w:spacing w:val="-10"/>
              </w:rPr>
              <w:t xml:space="preserve"> </w:t>
            </w:r>
            <w:r w:rsidRPr="00854BA3">
              <w:rPr>
                <w:rFonts w:cstheme="minorHAnsi"/>
                <w:b/>
                <w:color w:val="000000" w:themeColor="text1"/>
                <w:spacing w:val="-10"/>
              </w:rPr>
              <w:br/>
            </w:r>
            <w:r w:rsidRPr="00854BA3">
              <w:rPr>
                <w:rFonts w:cstheme="minorHAnsi"/>
                <w:b/>
                <w:color w:val="000000" w:themeColor="text1"/>
                <w:spacing w:val="-2"/>
              </w:rPr>
              <w:t>Drug Costs</w:t>
            </w:r>
          </w:p>
        </w:tc>
      </w:tr>
      <w:tr w:rsidR="00321226" w:rsidRPr="00263F0A" w14:paraId="718E119E" w14:textId="77777777" w:rsidTr="007A43A6">
        <w:trPr>
          <w:trHeight w:val="586"/>
        </w:trPr>
        <w:tc>
          <w:tcPr>
            <w:tcW w:w="3269" w:type="dxa"/>
            <w:tcBorders>
              <w:top w:val="dotted" w:sz="6" w:space="0" w:color="231F20"/>
              <w:left w:val="nil"/>
              <w:bottom w:val="dotted" w:sz="6" w:space="0" w:color="231F20"/>
              <w:right w:val="dotted" w:sz="6" w:space="0" w:color="231F20"/>
            </w:tcBorders>
            <w:vAlign w:val="center"/>
          </w:tcPr>
          <w:p w14:paraId="24A42FA6" w14:textId="0A208EB1" w:rsidR="00321226" w:rsidRPr="00854BA3" w:rsidRDefault="00321226" w:rsidP="00CC596F">
            <w:pPr>
              <w:pStyle w:val="TableParagraph"/>
              <w:spacing w:before="20" w:line="211" w:lineRule="auto"/>
              <w:ind w:left="110" w:right="45"/>
              <w:rPr>
                <w:rFonts w:cstheme="minorHAnsi"/>
                <w:b/>
              </w:rPr>
            </w:pPr>
            <w:r w:rsidRPr="00854BA3">
              <w:rPr>
                <w:rFonts w:cstheme="minorHAnsi"/>
                <w:b/>
                <w:color w:val="231F20"/>
              </w:rPr>
              <w:t>Monthly</w:t>
            </w:r>
            <w:r w:rsidRPr="00854BA3">
              <w:rPr>
                <w:rFonts w:cstheme="minorHAnsi"/>
                <w:b/>
                <w:color w:val="231F20"/>
                <w:spacing w:val="-12"/>
              </w:rPr>
              <w:t xml:space="preserve"> </w:t>
            </w:r>
            <w:r w:rsidRPr="00854BA3">
              <w:rPr>
                <w:rFonts w:cstheme="minorHAnsi"/>
                <w:b/>
                <w:color w:val="231F20"/>
              </w:rPr>
              <w:t xml:space="preserve">totals: </w:t>
            </w:r>
            <w:r w:rsidRPr="00854BA3">
              <w:rPr>
                <w:rFonts w:cstheme="minorHAnsi"/>
                <w:b/>
                <w:color w:val="231F20"/>
              </w:rPr>
              <w:br/>
              <w:t xml:space="preserve">March </w:t>
            </w:r>
            <w:r w:rsidR="00987896">
              <w:rPr>
                <w:rFonts w:cstheme="minorHAnsi"/>
                <w:b/>
                <w:color w:val="231F20"/>
              </w:rPr>
              <w:t>2026</w:t>
            </w:r>
          </w:p>
        </w:tc>
        <w:tc>
          <w:tcPr>
            <w:tcW w:w="1890" w:type="dxa"/>
            <w:tcBorders>
              <w:top w:val="dotted" w:sz="6" w:space="0" w:color="231F20"/>
              <w:left w:val="dotted" w:sz="6" w:space="0" w:color="231F20"/>
              <w:bottom w:val="dotted" w:sz="6" w:space="0" w:color="231F20"/>
              <w:right w:val="dotted" w:sz="6" w:space="0" w:color="231F20"/>
            </w:tcBorders>
            <w:vAlign w:val="center"/>
          </w:tcPr>
          <w:p w14:paraId="49C4BC6F" w14:textId="3E95218C" w:rsidR="00321226" w:rsidRPr="00854BA3" w:rsidRDefault="00321226" w:rsidP="00CC596F">
            <w:pPr>
              <w:pStyle w:val="TableParagraph"/>
              <w:spacing w:before="131"/>
              <w:jc w:val="center"/>
              <w:rPr>
                <w:rFonts w:cstheme="minorHAnsi"/>
              </w:rPr>
            </w:pPr>
            <w:r w:rsidRPr="00854BA3">
              <w:rPr>
                <w:rFonts w:cstheme="minorHAnsi"/>
                <w:color w:val="231F20"/>
                <w:spacing w:val="-2"/>
              </w:rPr>
              <w:t>$</w:t>
            </w:r>
            <w:r w:rsidR="00C41B09" w:rsidRPr="00854BA3">
              <w:rPr>
                <w:rFonts w:cstheme="minorHAnsi"/>
                <w:color w:val="231F20"/>
                <w:spacing w:val="-2"/>
              </w:rPr>
              <w:t>220.50</w:t>
            </w:r>
          </w:p>
        </w:tc>
        <w:tc>
          <w:tcPr>
            <w:tcW w:w="1890" w:type="dxa"/>
            <w:tcBorders>
              <w:top w:val="dotted" w:sz="6" w:space="0" w:color="231F20"/>
              <w:left w:val="dotted" w:sz="6" w:space="0" w:color="231F20"/>
              <w:bottom w:val="dotted" w:sz="6" w:space="0" w:color="231F20"/>
              <w:right w:val="dotted" w:sz="6" w:space="0" w:color="231F20"/>
            </w:tcBorders>
            <w:vAlign w:val="center"/>
          </w:tcPr>
          <w:p w14:paraId="1B7DD2F5" w14:textId="57075594" w:rsidR="00321226" w:rsidRPr="00854BA3" w:rsidRDefault="00321226" w:rsidP="00CC596F">
            <w:pPr>
              <w:pStyle w:val="TableParagraph"/>
              <w:spacing w:before="131"/>
              <w:jc w:val="center"/>
              <w:rPr>
                <w:rFonts w:cstheme="minorHAnsi"/>
              </w:rPr>
            </w:pPr>
            <w:r w:rsidRPr="00854BA3">
              <w:rPr>
                <w:rFonts w:cstheme="minorHAnsi"/>
                <w:color w:val="231F20"/>
                <w:spacing w:val="-2"/>
              </w:rPr>
              <w:t>$</w:t>
            </w:r>
            <w:r w:rsidR="0046681D" w:rsidRPr="00854BA3">
              <w:rPr>
                <w:rFonts w:cstheme="minorHAnsi"/>
                <w:color w:val="231F20"/>
                <w:spacing w:val="-2"/>
              </w:rPr>
              <w:t>0</w:t>
            </w:r>
          </w:p>
        </w:tc>
        <w:tc>
          <w:tcPr>
            <w:tcW w:w="1890" w:type="dxa"/>
            <w:tcBorders>
              <w:top w:val="dotted" w:sz="6" w:space="0" w:color="231F20"/>
              <w:left w:val="dotted" w:sz="6" w:space="0" w:color="231F20"/>
              <w:bottom w:val="dotted" w:sz="6" w:space="0" w:color="231F20"/>
              <w:right w:val="dotted" w:sz="4" w:space="0" w:color="auto"/>
            </w:tcBorders>
            <w:vAlign w:val="center"/>
          </w:tcPr>
          <w:p w14:paraId="4512B24F" w14:textId="4F6AF0B2" w:rsidR="00321226" w:rsidRPr="00854BA3" w:rsidRDefault="00321226" w:rsidP="00CC596F">
            <w:pPr>
              <w:pStyle w:val="TableParagraph"/>
              <w:spacing w:before="131"/>
              <w:jc w:val="center"/>
              <w:rPr>
                <w:rFonts w:cstheme="minorHAnsi"/>
              </w:rPr>
            </w:pPr>
            <w:r w:rsidRPr="00854BA3">
              <w:rPr>
                <w:rFonts w:cstheme="minorHAnsi"/>
                <w:color w:val="231F20"/>
                <w:spacing w:val="-2"/>
              </w:rPr>
              <w:t>$0</w:t>
            </w:r>
          </w:p>
        </w:tc>
        <w:tc>
          <w:tcPr>
            <w:tcW w:w="1834" w:type="dxa"/>
            <w:tcBorders>
              <w:top w:val="dotted" w:sz="4" w:space="0" w:color="auto"/>
              <w:left w:val="dotted" w:sz="4" w:space="0" w:color="auto"/>
              <w:bottom w:val="dotted" w:sz="6" w:space="0" w:color="231F20"/>
              <w:right w:val="nil"/>
            </w:tcBorders>
            <w:vAlign w:val="center"/>
          </w:tcPr>
          <w:p w14:paraId="794F481A" w14:textId="77777777" w:rsidR="00321226" w:rsidRPr="00854BA3" w:rsidRDefault="00321226" w:rsidP="00CC596F">
            <w:pPr>
              <w:pStyle w:val="TableParagraph"/>
              <w:spacing w:before="128"/>
              <w:ind w:left="106" w:right="135"/>
              <w:jc w:val="center"/>
              <w:rPr>
                <w:rFonts w:cstheme="minorHAnsi"/>
              </w:rPr>
            </w:pPr>
            <w:r w:rsidRPr="00854BA3">
              <w:rPr>
                <w:rFonts w:cstheme="minorHAnsi"/>
                <w:color w:val="231F20"/>
                <w:spacing w:val="-2"/>
              </w:rPr>
              <w:t>$220.50</w:t>
            </w:r>
          </w:p>
        </w:tc>
      </w:tr>
      <w:tr w:rsidR="00321226" w:rsidRPr="00263F0A" w14:paraId="43136D39" w14:textId="77777777" w:rsidTr="007A43A6">
        <w:trPr>
          <w:trHeight w:val="572"/>
        </w:trPr>
        <w:tc>
          <w:tcPr>
            <w:tcW w:w="3269" w:type="dxa"/>
            <w:tcBorders>
              <w:top w:val="dotted" w:sz="6" w:space="0" w:color="231F20"/>
              <w:left w:val="nil"/>
              <w:bottom w:val="dotted" w:sz="6" w:space="0" w:color="231F20"/>
              <w:right w:val="dotted" w:sz="6" w:space="0" w:color="231F20"/>
            </w:tcBorders>
            <w:shd w:val="clear" w:color="auto" w:fill="E6E7E8"/>
            <w:vAlign w:val="center"/>
          </w:tcPr>
          <w:p w14:paraId="7246C41F" w14:textId="77777777" w:rsidR="00321226" w:rsidRPr="00854BA3" w:rsidRDefault="00321226" w:rsidP="00CC596F">
            <w:pPr>
              <w:pStyle w:val="TableParagraph"/>
              <w:spacing w:before="32"/>
              <w:ind w:left="110" w:right="977"/>
              <w:rPr>
                <w:rFonts w:cstheme="minorHAnsi"/>
                <w:b/>
                <w:color w:val="231F20"/>
                <w:spacing w:val="-2"/>
              </w:rPr>
            </w:pPr>
            <w:r w:rsidRPr="00854BA3">
              <w:rPr>
                <w:rFonts w:cstheme="minorHAnsi"/>
                <w:b/>
                <w:color w:val="231F20"/>
                <w:spacing w:val="-2"/>
              </w:rPr>
              <w:t>Year-to-date</w:t>
            </w:r>
            <w:r w:rsidRPr="00854BA3">
              <w:rPr>
                <w:rFonts w:cstheme="minorHAnsi"/>
                <w:b/>
                <w:color w:val="231F20"/>
                <w:spacing w:val="-10"/>
              </w:rPr>
              <w:t xml:space="preserve"> </w:t>
            </w:r>
            <w:r w:rsidRPr="00854BA3">
              <w:rPr>
                <w:rFonts w:cstheme="minorHAnsi"/>
                <w:b/>
                <w:color w:val="231F20"/>
                <w:spacing w:val="-2"/>
              </w:rPr>
              <w:t xml:space="preserve">totals: </w:t>
            </w:r>
          </w:p>
          <w:p w14:paraId="1FDEBE7E" w14:textId="1E0EC9C9" w:rsidR="00321226" w:rsidRPr="00854BA3" w:rsidRDefault="00321226" w:rsidP="00CC596F">
            <w:pPr>
              <w:pStyle w:val="TableParagraph"/>
              <w:spacing w:before="32"/>
              <w:ind w:left="110" w:right="977"/>
              <w:rPr>
                <w:rFonts w:cstheme="minorHAnsi"/>
                <w:b/>
              </w:rPr>
            </w:pPr>
            <w:r w:rsidRPr="00854BA3">
              <w:rPr>
                <w:rFonts w:cstheme="minorHAnsi"/>
                <w:b/>
                <w:color w:val="231F20"/>
              </w:rPr>
              <w:t xml:space="preserve">Jan – March </w:t>
            </w:r>
            <w:r w:rsidR="00987896">
              <w:rPr>
                <w:rFonts w:cstheme="minorHAnsi"/>
                <w:b/>
                <w:color w:val="231F20"/>
              </w:rPr>
              <w:t>2026</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3F3EAA89" w14:textId="7E9DC811" w:rsidR="00321226" w:rsidRPr="00854BA3" w:rsidRDefault="00321226" w:rsidP="00CC596F">
            <w:pPr>
              <w:pStyle w:val="TableParagraph"/>
              <w:spacing w:before="133"/>
              <w:jc w:val="center"/>
              <w:rPr>
                <w:rFonts w:cstheme="minorHAnsi"/>
                <w:b/>
              </w:rPr>
            </w:pPr>
            <w:r w:rsidRPr="00854BA3">
              <w:rPr>
                <w:rFonts w:cstheme="minorHAnsi"/>
                <w:b/>
                <w:color w:val="231F20"/>
                <w:spacing w:val="-2"/>
              </w:rPr>
              <w:t>$</w:t>
            </w:r>
            <w:r w:rsidR="00C41B09" w:rsidRPr="00854BA3">
              <w:rPr>
                <w:rFonts w:cstheme="minorHAnsi"/>
                <w:b/>
                <w:color w:val="231F20"/>
                <w:spacing w:val="-2"/>
              </w:rPr>
              <w:t>441</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62211D8A" w14:textId="65ED50C2" w:rsidR="00321226" w:rsidRPr="00854BA3" w:rsidRDefault="00321226" w:rsidP="00CC596F">
            <w:pPr>
              <w:pStyle w:val="TableParagraph"/>
              <w:spacing w:before="133"/>
              <w:ind w:right="45"/>
              <w:jc w:val="center"/>
              <w:rPr>
                <w:rFonts w:cstheme="minorHAnsi"/>
                <w:b/>
              </w:rPr>
            </w:pPr>
            <w:r w:rsidRPr="00854BA3">
              <w:rPr>
                <w:rFonts w:cstheme="minorHAnsi"/>
                <w:b/>
                <w:color w:val="231F20"/>
                <w:spacing w:val="-2"/>
              </w:rPr>
              <w:t>$</w:t>
            </w:r>
            <w:r w:rsidR="0046681D" w:rsidRPr="00854BA3">
              <w:rPr>
                <w:rFonts w:cstheme="minorHAnsi"/>
                <w:b/>
                <w:color w:val="231F20"/>
                <w:spacing w:val="-2"/>
              </w:rPr>
              <w:t>0</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2B7713D2" w14:textId="5C400B73" w:rsidR="00321226" w:rsidRPr="00854BA3" w:rsidRDefault="00321226" w:rsidP="00CC596F">
            <w:pPr>
              <w:pStyle w:val="TableParagraph"/>
              <w:spacing w:before="133"/>
              <w:ind w:right="30"/>
              <w:jc w:val="center"/>
              <w:rPr>
                <w:rFonts w:cstheme="minorHAnsi"/>
                <w:b/>
              </w:rPr>
            </w:pPr>
            <w:r w:rsidRPr="00854BA3">
              <w:rPr>
                <w:rFonts w:cstheme="minorHAnsi"/>
                <w:b/>
                <w:color w:val="231F20"/>
                <w:spacing w:val="-4"/>
              </w:rPr>
              <w:t>$0</w:t>
            </w:r>
          </w:p>
        </w:tc>
        <w:tc>
          <w:tcPr>
            <w:tcW w:w="1834" w:type="dxa"/>
            <w:tcBorders>
              <w:top w:val="dotted" w:sz="6" w:space="0" w:color="231F20"/>
              <w:left w:val="dotted" w:sz="6" w:space="0" w:color="231F20"/>
              <w:bottom w:val="dotted" w:sz="6" w:space="0" w:color="231F20"/>
              <w:right w:val="nil"/>
            </w:tcBorders>
            <w:shd w:val="clear" w:color="auto" w:fill="E6E7E8"/>
            <w:vAlign w:val="center"/>
          </w:tcPr>
          <w:p w14:paraId="12402D38" w14:textId="7D86BA23" w:rsidR="00321226" w:rsidRPr="00854BA3" w:rsidRDefault="00321226" w:rsidP="00CC596F">
            <w:pPr>
              <w:pStyle w:val="TableParagraph"/>
              <w:spacing w:before="133"/>
              <w:ind w:left="106" w:right="135"/>
              <w:jc w:val="center"/>
              <w:rPr>
                <w:rFonts w:cstheme="minorHAnsi"/>
                <w:b/>
              </w:rPr>
            </w:pPr>
            <w:r w:rsidRPr="00854BA3">
              <w:rPr>
                <w:rFonts w:cstheme="minorHAnsi"/>
                <w:b/>
                <w:color w:val="231F20"/>
                <w:spacing w:val="-2"/>
              </w:rPr>
              <w:t>$</w:t>
            </w:r>
            <w:r w:rsidR="00C41B09" w:rsidRPr="00854BA3">
              <w:rPr>
                <w:rFonts w:cstheme="minorHAnsi"/>
                <w:b/>
                <w:color w:val="231F20"/>
                <w:spacing w:val="-2"/>
              </w:rPr>
              <w:t>441</w:t>
            </w:r>
          </w:p>
        </w:tc>
      </w:tr>
    </w:tbl>
    <w:tbl>
      <w:tblPr>
        <w:tblStyle w:val="TableGrid"/>
        <w:tblpPr w:leftFromText="180" w:rightFromText="180" w:vertAnchor="text" w:horzAnchor="margin" w:tblpY="141"/>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95"/>
        <w:gridCol w:w="305"/>
        <w:gridCol w:w="5200"/>
      </w:tblGrid>
      <w:tr w:rsidR="00375B6F" w:rsidRPr="00263F0A" w14:paraId="6F9B9F10" w14:textId="77777777" w:rsidTr="00375B6F">
        <w:tc>
          <w:tcPr>
            <w:tcW w:w="5310" w:type="dxa"/>
          </w:tcPr>
          <w:p w14:paraId="4DAE3551" w14:textId="77777777" w:rsidR="00375B6F" w:rsidRPr="00854BA3" w:rsidRDefault="00375B6F" w:rsidP="00784570">
            <w:pPr>
              <w:pStyle w:val="Heading3"/>
              <w:rPr>
                <w:rFonts w:asciiTheme="minorHAnsi" w:hAnsiTheme="minorHAnsi" w:cstheme="minorHAnsi"/>
              </w:rPr>
            </w:pPr>
            <w:bookmarkStart w:id="54" w:name="_Toc127962524"/>
            <w:r w:rsidRPr="00854BA3">
              <w:rPr>
                <w:rFonts w:asciiTheme="minorHAnsi" w:hAnsiTheme="minorHAnsi" w:cstheme="minorHAnsi"/>
              </w:rPr>
              <w:t>You Paid</w:t>
            </w:r>
          </w:p>
          <w:p w14:paraId="2F4037AC" w14:textId="77777777" w:rsidR="00375B6F" w:rsidRPr="00263F0A" w:rsidRDefault="00375B6F" w:rsidP="007A43A6">
            <w:pPr>
              <w:pStyle w:val="BodyText"/>
              <w:rPr>
                <w:b/>
                <w:bCs/>
              </w:rPr>
            </w:pPr>
            <w:r w:rsidRPr="00263F0A">
              <w:t xml:space="preserve">This is the amount you paid for each drug. It includes any payments for your drugs made by family or friends. If you participate in the Medicare Prescription Payment Plan, we’ll send you a separate monthly billing statement, and amounts here might differ from what you paid. </w:t>
            </w:r>
          </w:p>
          <w:p w14:paraId="4DA493C1"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Plan Paid</w:t>
            </w:r>
          </w:p>
          <w:p w14:paraId="3DC53DE3" w14:textId="77777777" w:rsidR="00375B6F" w:rsidRPr="00263F0A" w:rsidRDefault="00375B6F" w:rsidP="007A43A6">
            <w:pPr>
              <w:pStyle w:val="BodyText"/>
              <w:rPr>
                <w:b/>
                <w:bCs/>
              </w:rPr>
            </w:pPr>
            <w:r w:rsidRPr="00263F0A">
              <w:t xml:space="preserve">This is the amount Birchwood paid for each drug. </w:t>
            </w:r>
          </w:p>
          <w:p w14:paraId="52E40116" w14:textId="77777777" w:rsidR="00375B6F" w:rsidRPr="00854BA3" w:rsidRDefault="00375B6F" w:rsidP="00784570">
            <w:pPr>
              <w:pStyle w:val="Heading3"/>
              <w:rPr>
                <w:rFonts w:asciiTheme="minorHAnsi" w:hAnsiTheme="minorHAnsi" w:cstheme="minorHAnsi"/>
              </w:rPr>
            </w:pPr>
            <w:bookmarkStart w:id="55" w:name="_Toc127962522"/>
            <w:r w:rsidRPr="00854BA3">
              <w:rPr>
                <w:rFonts w:asciiTheme="minorHAnsi" w:hAnsiTheme="minorHAnsi" w:cstheme="minorHAnsi"/>
              </w:rPr>
              <w:t>Total Drug Costs</w:t>
            </w:r>
            <w:bookmarkEnd w:id="55"/>
          </w:p>
          <w:p w14:paraId="100A77BF" w14:textId="651ED125" w:rsidR="00375B6F" w:rsidRPr="00263F0A" w:rsidRDefault="00375B6F" w:rsidP="007A43A6">
            <w:pPr>
              <w:pStyle w:val="BodyText"/>
            </w:pPr>
            <w:r w:rsidRPr="00263F0A">
              <w:t>This</w:t>
            </w:r>
            <w:r w:rsidRPr="00263F0A">
              <w:rPr>
                <w:spacing w:val="-4"/>
              </w:rPr>
              <w:t xml:space="preserve"> </w:t>
            </w:r>
            <w:r w:rsidRPr="00263F0A">
              <w:t>is</w:t>
            </w:r>
            <w:r w:rsidRPr="00263F0A">
              <w:rPr>
                <w:spacing w:val="-4"/>
              </w:rPr>
              <w:t xml:space="preserve"> </w:t>
            </w:r>
            <w:r w:rsidRPr="00263F0A">
              <w:t>the</w:t>
            </w:r>
            <w:r w:rsidRPr="00263F0A">
              <w:rPr>
                <w:spacing w:val="-4"/>
              </w:rPr>
              <w:t xml:space="preserve"> </w:t>
            </w:r>
            <w:r w:rsidRPr="00263F0A">
              <w:t>total</w:t>
            </w:r>
            <w:r w:rsidRPr="00263F0A">
              <w:rPr>
                <w:spacing w:val="-4"/>
              </w:rPr>
              <w:t xml:space="preserve"> </w:t>
            </w:r>
            <w:r w:rsidRPr="00263F0A">
              <w:t>of</w:t>
            </w:r>
            <w:r w:rsidRPr="00263F0A">
              <w:rPr>
                <w:spacing w:val="-4"/>
              </w:rPr>
              <w:t xml:space="preserve"> </w:t>
            </w:r>
            <w:r w:rsidRPr="00263F0A">
              <w:t>all</w:t>
            </w:r>
            <w:r w:rsidRPr="00263F0A">
              <w:rPr>
                <w:spacing w:val="-4"/>
              </w:rPr>
              <w:t xml:space="preserve"> </w:t>
            </w:r>
            <w:r w:rsidRPr="00263F0A">
              <w:t>payments</w:t>
            </w:r>
            <w:r w:rsidRPr="00263F0A">
              <w:rPr>
                <w:spacing w:val="-4"/>
              </w:rPr>
              <w:t xml:space="preserve"> </w:t>
            </w:r>
            <w:r w:rsidRPr="00263F0A">
              <w:t>made</w:t>
            </w:r>
            <w:r w:rsidRPr="00263F0A">
              <w:rPr>
                <w:spacing w:val="-4"/>
              </w:rPr>
              <w:t xml:space="preserve"> </w:t>
            </w:r>
            <w:r w:rsidRPr="00263F0A">
              <w:t>for</w:t>
            </w:r>
            <w:r w:rsidRPr="00263F0A">
              <w:rPr>
                <w:spacing w:val="-4"/>
              </w:rPr>
              <w:t xml:space="preserve"> </w:t>
            </w:r>
            <w:r w:rsidRPr="00263F0A">
              <w:t>your</w:t>
            </w:r>
            <w:r w:rsidRPr="00263F0A">
              <w:rPr>
                <w:spacing w:val="-4"/>
              </w:rPr>
              <w:t xml:space="preserve"> </w:t>
            </w:r>
            <w:r w:rsidRPr="00263F0A">
              <w:t>covered Part D drugs. It includes:</w:t>
            </w:r>
          </w:p>
          <w:p w14:paraId="7CA08A30" w14:textId="77777777" w:rsidR="00375B6F" w:rsidRPr="00263F0A" w:rsidRDefault="00375B6F" w:rsidP="00413BB8">
            <w:pPr>
              <w:pStyle w:val="ListParagraph"/>
              <w:framePr w:hSpace="0" w:wrap="auto" w:vAnchor="margin" w:hAnchor="text" w:yAlign="inline"/>
            </w:pPr>
            <w:r w:rsidRPr="00413BB8">
              <w:t>What</w:t>
            </w:r>
            <w:r w:rsidRPr="00263F0A">
              <w:t xml:space="preserve"> the plan pays</w:t>
            </w:r>
          </w:p>
          <w:p w14:paraId="35E24F4B" w14:textId="77777777" w:rsidR="00375B6F" w:rsidRPr="00263F0A" w:rsidRDefault="00375B6F" w:rsidP="00413BB8">
            <w:pPr>
              <w:pStyle w:val="ListParagraph"/>
              <w:framePr w:hSpace="0" w:wrap="auto" w:vAnchor="margin" w:hAnchor="text" w:yAlign="inline"/>
            </w:pPr>
            <w:r w:rsidRPr="00263F0A">
              <w:t>What you pay</w:t>
            </w:r>
          </w:p>
          <w:p w14:paraId="4608D3D3" w14:textId="77777777" w:rsidR="00375B6F" w:rsidRPr="00263F0A" w:rsidRDefault="00375B6F" w:rsidP="00413BB8">
            <w:pPr>
              <w:pStyle w:val="ListParagraph"/>
              <w:framePr w:hSpace="0" w:wrap="auto" w:vAnchor="margin" w:hAnchor="text" w:yAlign="inline"/>
            </w:pPr>
            <w:r w:rsidRPr="00263F0A">
              <w:t>What other programs or organizations pay for your drugs</w:t>
            </w:r>
          </w:p>
          <w:p w14:paraId="5BB32EDA"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Other Payments</w:t>
            </w:r>
          </w:p>
          <w:p w14:paraId="04193BF0" w14:textId="77777777" w:rsidR="00375B6F" w:rsidRPr="00263F0A" w:rsidRDefault="00375B6F" w:rsidP="007A43A6">
            <w:pPr>
              <w:pStyle w:val="BodyText"/>
            </w:pPr>
            <w:r w:rsidRPr="00263F0A">
              <w:t>This shows any payments not included in the “You Paid” and “Plan Paid” columns, those 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Medicare, employer or union health plans, TRICARE, Indian Health Service, AIDS drug assistance programs, Manufacturer Discount Program, charities, and State Pharmaceutical Assistance Programs (SPAPs). Some of these payments may not count towards your Out-of-Pocket Costs.</w:t>
            </w:r>
          </w:p>
        </w:tc>
        <w:tc>
          <w:tcPr>
            <w:tcW w:w="306" w:type="dxa"/>
          </w:tcPr>
          <w:p w14:paraId="571D1863" w14:textId="77777777" w:rsidR="00375B6F" w:rsidRPr="00263F0A" w:rsidRDefault="00375B6F" w:rsidP="007A43A6">
            <w:pPr>
              <w:pStyle w:val="BodyText"/>
            </w:pPr>
          </w:p>
        </w:tc>
        <w:tc>
          <w:tcPr>
            <w:tcW w:w="5184" w:type="dxa"/>
          </w:tcPr>
          <w:p w14:paraId="123D82A2"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include:</w:t>
            </w:r>
          </w:p>
          <w:p w14:paraId="5CC92D35" w14:textId="77777777" w:rsidR="00375B6F" w:rsidRPr="00263F0A" w:rsidRDefault="00375B6F" w:rsidP="00413BB8">
            <w:pPr>
              <w:pStyle w:val="ListParagraph"/>
              <w:framePr w:hSpace="0" w:wrap="auto" w:vAnchor="margin" w:hAnchor="text" w:yAlign="inline"/>
            </w:pPr>
            <w:r w:rsidRPr="00263F0A">
              <w:t>What you paid when you fill/refill a covered Part D prescription</w:t>
            </w:r>
          </w:p>
          <w:p w14:paraId="2CD8387A" w14:textId="77777777" w:rsidR="00375B6F" w:rsidRPr="00263F0A" w:rsidRDefault="00375B6F" w:rsidP="00413BB8">
            <w:pPr>
              <w:pStyle w:val="ListParagraph"/>
              <w:framePr w:hSpace="0" w:wrap="auto" w:vAnchor="margin" w:hAnchor="text" w:yAlign="inline"/>
            </w:pPr>
            <w:r w:rsidRPr="00263F0A">
              <w:t>Any payments for your drugs made by family or friends</w:t>
            </w:r>
          </w:p>
          <w:p w14:paraId="7DFB5B36" w14:textId="385FE150" w:rsidR="00375B6F" w:rsidRPr="00263F0A" w:rsidRDefault="00375B6F" w:rsidP="00413BB8">
            <w:pPr>
              <w:pStyle w:val="ListParagraph"/>
              <w:framePr w:hSpace="0" w:wrap="auto" w:vAnchor="margin" w:hAnchor="text" w:yAlign="inline"/>
            </w:pPr>
            <w:r w:rsidRPr="00263F0A">
              <w:t>Any payments made for your drugs by Extra Help from Medicare, employer or union health plans, Indian Health Service, AIDS drug assistance programs, charities, and most State Pharmaceutical Assistance Programs (SPAPs)</w:t>
            </w:r>
          </w:p>
          <w:p w14:paraId="2EE71DFB"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DON’T include payments made for:</w:t>
            </w:r>
          </w:p>
          <w:p w14:paraId="7375E74B" w14:textId="77777777" w:rsidR="00375B6F" w:rsidRPr="00263F0A" w:rsidRDefault="00375B6F" w:rsidP="00413BB8">
            <w:pPr>
              <w:pStyle w:val="ListParagraph"/>
              <w:framePr w:hSpace="0" w:wrap="auto" w:vAnchor="margin" w:hAnchor="text" w:yAlign="inline"/>
            </w:pPr>
            <w:r w:rsidRPr="00263F0A">
              <w:t>Plan premiums</w:t>
            </w:r>
          </w:p>
          <w:p w14:paraId="0D372288" w14:textId="77777777" w:rsidR="00375B6F" w:rsidRPr="00263F0A" w:rsidRDefault="00375B6F" w:rsidP="00413BB8">
            <w:pPr>
              <w:pStyle w:val="ListParagraph"/>
              <w:framePr w:hSpace="0" w:wrap="auto" w:vAnchor="margin" w:hAnchor="text" w:yAlign="inline"/>
            </w:pPr>
            <w:r w:rsidRPr="00263F0A">
              <w:t>Drugs not covered by our plan</w:t>
            </w:r>
          </w:p>
          <w:p w14:paraId="17347FAB" w14:textId="77777777" w:rsidR="00375B6F" w:rsidRPr="00263F0A" w:rsidRDefault="00375B6F" w:rsidP="00413BB8">
            <w:pPr>
              <w:pStyle w:val="ListParagraph"/>
              <w:framePr w:hSpace="0" w:wrap="auto" w:vAnchor="margin" w:hAnchor="text" w:yAlign="inline"/>
            </w:pPr>
            <w:r w:rsidRPr="00263F0A">
              <w:t>Non-Part D drugs (like drugs you get during a hospital stay)</w:t>
            </w:r>
          </w:p>
          <w:p w14:paraId="541288CE" w14:textId="03D94734" w:rsidR="00375B6F" w:rsidRPr="00263F0A" w:rsidRDefault="00375B6F" w:rsidP="00413BB8">
            <w:pPr>
              <w:pStyle w:val="ListParagraph"/>
              <w:framePr w:hSpace="0" w:wrap="auto" w:vAnchor="margin" w:hAnchor="text" w:yAlign="inline"/>
            </w:pPr>
            <w:r w:rsidRPr="00263F0A">
              <w:t xml:space="preserve">Drugs covered by certain other programs, such as </w:t>
            </w:r>
            <w:r w:rsidR="0016749E">
              <w:t xml:space="preserve">TRICARE, </w:t>
            </w:r>
            <w:r w:rsidRPr="00263F0A">
              <w:t>the Veteran’s Administration or Worker’s Compensation</w:t>
            </w:r>
          </w:p>
          <w:p w14:paraId="66171DD3" w14:textId="77777777" w:rsidR="00375B6F" w:rsidRPr="00263F0A" w:rsidRDefault="00375B6F" w:rsidP="00413BB8">
            <w:pPr>
              <w:pStyle w:val="ListParagraph"/>
              <w:framePr w:hSpace="0" w:wrap="auto" w:vAnchor="margin" w:hAnchor="text" w:yAlign="inline"/>
            </w:pPr>
            <w:r w:rsidRPr="00263F0A">
              <w:t>Manufacturer Discount Program</w:t>
            </w:r>
          </w:p>
          <w:p w14:paraId="1FE02370" w14:textId="77777777" w:rsidR="00375B6F" w:rsidRPr="00263F0A" w:rsidRDefault="00375B6F" w:rsidP="00413BB8">
            <w:pPr>
              <w:pStyle w:val="ListParagraph"/>
              <w:framePr w:hSpace="0" w:wrap="auto" w:vAnchor="margin" w:hAnchor="text" w:yAlign="inline"/>
            </w:pPr>
            <w:r w:rsidRPr="00263F0A">
              <w:t>Selected Drug subsidy</w:t>
            </w:r>
          </w:p>
          <w:p w14:paraId="74BC35DC" w14:textId="37963BAE" w:rsidR="00375B6F" w:rsidRDefault="00375B6F" w:rsidP="00413BB8">
            <w:pPr>
              <w:pStyle w:val="ListParagraph"/>
              <w:framePr w:hSpace="0" w:wrap="auto" w:vAnchor="margin" w:hAnchor="text" w:yAlign="inline"/>
            </w:pPr>
            <w:r w:rsidRPr="00263F0A">
              <w:t>Drugs covered by our plan’s Supplemental Drug Coverage listed in Chart 1A</w:t>
            </w:r>
          </w:p>
          <w:p w14:paraId="736B1F45" w14:textId="7D745A7F" w:rsidR="00375B6F" w:rsidRPr="00CE2455" w:rsidRDefault="00CE2455" w:rsidP="00CE2455">
            <w:pPr>
              <w:snapToGrid w:val="0"/>
              <w:spacing w:after="120" w:line="240" w:lineRule="auto"/>
              <w:contextualSpacing/>
              <w:rPr>
                <w:rFonts w:cstheme="minorHAnsi"/>
              </w:rPr>
            </w:pPr>
            <w:r w:rsidRPr="00263F0A">
              <w:rPr>
                <w:noProof/>
              </w:rPr>
              <mc:AlternateContent>
                <mc:Choice Requires="wps">
                  <w:drawing>
                    <wp:inline distT="0" distB="0" distL="0" distR="0" wp14:anchorId="5B741794" wp14:editId="0FB95E69">
                      <wp:extent cx="3302000" cy="1193800"/>
                      <wp:effectExtent l="0" t="0" r="0" b="0"/>
                      <wp:docPr id="2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02000" cy="11938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AD597" w14:textId="77777777" w:rsidR="00CE2455" w:rsidRPr="001D3647" w:rsidRDefault="00CE2455" w:rsidP="00CE2455">
                                  <w:pPr>
                                    <w:pStyle w:val="Headingsidebar"/>
                                    <w:spacing w:before="0" w:after="0"/>
                                    <w:rPr>
                                      <w:spacing w:val="-6"/>
                                    </w:rPr>
                                  </w:pPr>
                                  <w:r w:rsidRPr="001D3647">
                                    <w:t>Learn more</w:t>
                                  </w:r>
                                  <w:r w:rsidRPr="001D3647">
                                    <w:rPr>
                                      <w:spacing w:val="-6"/>
                                    </w:rPr>
                                    <w:t xml:space="preserve"> </w:t>
                                  </w:r>
                                </w:p>
                                <w:p w14:paraId="7180B567" w14:textId="77777777" w:rsidR="00CE2455" w:rsidRPr="001D3647" w:rsidRDefault="00CE2455"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inline>
                  </w:drawing>
                </mc:Choice>
                <mc:Fallback>
                  <w:pict>
                    <v:shape w14:anchorId="5B741794" id="docshape54" o:spid="_x0000_s1030" type="#_x0000_t202" style="width:260pt;height: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" fillcolor="#e6e7e8" stroked="f">
                      <v:path arrowok="t"/>
                      <v:textbox inset=",7.2pt,,7.2pt">
                        <w:txbxContent>
                          <w:p w14:paraId="051AD597" w14:textId="77777777" w:rsidR="00CE2455" w:rsidRPr="001D3647" w:rsidRDefault="00CE2455" w:rsidP="00CE2455">
                            <w:pPr>
                              <w:pStyle w:val="Headingsidebar"/>
                              <w:spacing w:before="0" w:after="0"/>
                              <w:rPr>
                                <w:spacing w:val="-6"/>
                              </w:rPr>
                            </w:pPr>
                            <w:r w:rsidRPr="001D3647">
                              <w:t>Learn more</w:t>
                            </w:r>
                            <w:r w:rsidRPr="001D3647">
                              <w:rPr>
                                <w:spacing w:val="-6"/>
                              </w:rPr>
                              <w:t xml:space="preserve"> </w:t>
                            </w:r>
                          </w:p>
                          <w:p w14:paraId="7180B567" w14:textId="77777777" w:rsidR="00CE2455" w:rsidRPr="001D3647" w:rsidRDefault="00CE2455"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anchorlock/>
                    </v:shape>
                  </w:pict>
                </mc:Fallback>
              </mc:AlternateContent>
            </w:r>
          </w:p>
        </w:tc>
      </w:tr>
    </w:tbl>
    <w:p w14:paraId="1A68CE85" w14:textId="77777777" w:rsidR="00354F84" w:rsidRDefault="00354F84" w:rsidP="0016534A">
      <w:pPr>
        <w:pStyle w:val="Heading2"/>
        <w:rPr>
          <w:rFonts w:asciiTheme="minorHAnsi" w:hAnsiTheme="minorHAnsi" w:cstheme="minorHAnsi"/>
        </w:rPr>
      </w:pPr>
    </w:p>
    <w:p w14:paraId="73631323" w14:textId="41C7831B" w:rsidR="004A26DB" w:rsidRPr="00854BA3" w:rsidRDefault="004A26DB" w:rsidP="0016534A">
      <w:pPr>
        <w:pStyle w:val="Heading2"/>
        <w:rPr>
          <w:rFonts w:asciiTheme="minorHAnsi" w:hAnsiTheme="minorHAnsi" w:cstheme="minorHAnsi"/>
        </w:rPr>
      </w:pPr>
      <w:r w:rsidRPr="00854BA3">
        <w:rPr>
          <w:rFonts w:asciiTheme="minorHAnsi" w:hAnsiTheme="minorHAnsi" w:cstheme="minorHAnsi"/>
        </w:rPr>
        <w:lastRenderedPageBreak/>
        <w:t xml:space="preserve">Example 6: Initial coverage stage, </w:t>
      </w:r>
      <w:r w:rsidR="003036C3" w:rsidRPr="00854BA3">
        <w:rPr>
          <w:rFonts w:asciiTheme="minorHAnsi" w:hAnsiTheme="minorHAnsi" w:cstheme="minorHAnsi"/>
        </w:rPr>
        <w:t xml:space="preserve">with LIS, and </w:t>
      </w:r>
      <w:r w:rsidRPr="00854BA3">
        <w:rPr>
          <w:rFonts w:asciiTheme="minorHAnsi" w:hAnsiTheme="minorHAnsi" w:cstheme="minorHAnsi"/>
        </w:rPr>
        <w:t xml:space="preserve">payments from plan </w:t>
      </w:r>
      <w:r w:rsidR="005B5157" w:rsidRPr="00854BA3">
        <w:rPr>
          <w:rFonts w:asciiTheme="minorHAnsi" w:hAnsiTheme="minorHAnsi" w:cstheme="minorHAnsi"/>
        </w:rPr>
        <w:t xml:space="preserve">and </w:t>
      </w:r>
      <w:r w:rsidRPr="00854BA3">
        <w:rPr>
          <w:rFonts w:asciiTheme="minorHAnsi" w:hAnsiTheme="minorHAnsi" w:cstheme="minorHAnsi"/>
        </w:rPr>
        <w:t>Extra Help</w:t>
      </w:r>
      <w:bookmarkEnd w:id="54"/>
    </w:p>
    <w:p w14:paraId="3AE21DFA" w14:textId="77777777" w:rsidR="004A26DB" w:rsidRPr="00854BA3" w:rsidRDefault="004A26DB" w:rsidP="004A26DB">
      <w:pPr>
        <w:pStyle w:val="ChartNumber"/>
        <w:rPr>
          <w:rFonts w:asciiTheme="minorHAnsi" w:hAnsiTheme="minorHAnsi" w:cstheme="minorHAnsi"/>
        </w:rPr>
      </w:pPr>
      <w:r w:rsidRPr="00854BA3">
        <w:rPr>
          <w:rFonts w:asciiTheme="minorHAnsi" w:hAnsiTheme="minorHAnsi" w:cstheme="minorHAnsi"/>
        </w:rPr>
        <w:t>CHART</w:t>
      </w:r>
      <w:r w:rsidRPr="00854BA3">
        <w:rPr>
          <w:rFonts w:asciiTheme="minorHAnsi" w:hAnsiTheme="minorHAnsi" w:cstheme="minorHAnsi"/>
          <w:spacing w:val="18"/>
        </w:rPr>
        <w:t xml:space="preserve"> </w:t>
      </w:r>
      <w:r w:rsidRPr="00854BA3">
        <w:rPr>
          <w:rFonts w:asciiTheme="minorHAnsi" w:hAnsiTheme="minorHAnsi" w:cstheme="minorHAnsi"/>
          <w:spacing w:val="-10"/>
        </w:rPr>
        <w:t>2</w:t>
      </w:r>
    </w:p>
    <w:p w14:paraId="0FA4C7D4" w14:textId="5FA8F3E8" w:rsidR="004A26DB" w:rsidRDefault="004A26DB" w:rsidP="004A26DB">
      <w:pPr>
        <w:pStyle w:val="Heading2"/>
        <w:rPr>
          <w:rFonts w:asciiTheme="minorHAnsi" w:hAnsiTheme="minorHAnsi" w:cstheme="minorHAnsi"/>
          <w:spacing w:val="-2"/>
        </w:rPr>
      </w:pPr>
      <w:bookmarkStart w:id="56" w:name="_Toc127962525"/>
      <w:r w:rsidRPr="00854BA3">
        <w:rPr>
          <w:rFonts w:asciiTheme="minorHAnsi" w:hAnsiTheme="minorHAnsi" w:cstheme="minorHAnsi"/>
        </w:rPr>
        <w:t xml:space="preserve">Your YEARLY spending totals for covered Part D </w:t>
      </w:r>
      <w:r w:rsidRPr="00854BA3">
        <w:rPr>
          <w:rFonts w:asciiTheme="minorHAnsi" w:hAnsiTheme="minorHAnsi" w:cstheme="minorHAnsi"/>
          <w:spacing w:val="-2"/>
        </w:rPr>
        <w:t>drugs</w:t>
      </w:r>
      <w:bookmarkEnd w:id="56"/>
    </w:p>
    <w:p w14:paraId="337D69CD" w14:textId="666A53A1" w:rsidR="00CE2455" w:rsidRPr="00854BA3" w:rsidRDefault="00CE2455" w:rsidP="004A26DB">
      <w:pPr>
        <w:pStyle w:val="Heading2"/>
        <w:rPr>
          <w:rFonts w:asciiTheme="minorHAnsi" w:hAnsiTheme="minorHAnsi" w:cstheme="minorHAnsi"/>
        </w:rPr>
      </w:pPr>
      <w:r w:rsidRPr="00854BA3">
        <w:rPr>
          <w:rFonts w:asciiTheme="minorHAnsi" w:hAnsiTheme="minorHAnsi" w:cstheme="minorHAnsi"/>
          <w:noProof/>
        </w:rPr>
        <mc:AlternateContent>
          <mc:Choice Requires="wps">
            <w:drawing>
              <wp:inline distT="0" distB="0" distL="0" distR="0" wp14:anchorId="18172FF1" wp14:editId="4C96EBF8">
                <wp:extent cx="3194050" cy="713740"/>
                <wp:effectExtent l="0" t="0" r="6350" b="0"/>
                <wp:docPr id="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94050" cy="713740"/>
                        </a:xfrm>
                        <a:prstGeom prst="rect">
                          <a:avLst/>
                        </a:prstGeom>
                        <a:solidFill>
                          <a:srgbClr val="E6E7E8"/>
                        </a:solidFill>
                        <a:ln w="12700">
                          <a:noFill/>
                          <a:miter lim="800000"/>
                          <a:headEnd/>
                          <a:tailEnd/>
                        </a:ln>
                      </wps:spPr>
                      <wps:txbx>
                        <w:txbxContent>
                          <w:p w14:paraId="1CF10C1C" w14:textId="77777777" w:rsidR="00CE2455" w:rsidRPr="00A700BD" w:rsidRDefault="00CE2455" w:rsidP="00CE2455">
                            <w:pPr>
                              <w:spacing w:before="1" w:after="60" w:line="280" w:lineRule="exact"/>
                              <w:rPr>
                                <w:rFonts w:ascii="Arial" w:hAnsi="Arial" w:cs="Arial"/>
                                <w:b/>
                                <w:color w:val="000000"/>
                              </w:rPr>
                            </w:pPr>
                            <w:r w:rsidRPr="00A700BD">
                              <w:rPr>
                                <w:rFonts w:ascii="Arial" w:hAnsi="Arial" w:cs="Arial"/>
                                <w:color w:val="231F20"/>
                              </w:rPr>
                              <w:t>Your</w:t>
                            </w:r>
                            <w:r w:rsidRPr="00A700BD">
                              <w:rPr>
                                <w:rFonts w:ascii="Arial" w:hAnsi="Arial" w:cs="Arial"/>
                                <w:color w:val="231F20"/>
                                <w:spacing w:val="-8"/>
                              </w:rPr>
                              <w:t xml:space="preserve"> </w:t>
                            </w:r>
                            <w:r>
                              <w:rPr>
                                <w:rFonts w:ascii="Arial" w:hAnsi="Arial" w:cs="Arial"/>
                                <w:color w:val="231F20"/>
                                <w:spacing w:val="-8"/>
                              </w:rPr>
                              <w:t xml:space="preserve">year-to-date </w:t>
                            </w:r>
                            <w:r w:rsidRPr="00A700BD">
                              <w:rPr>
                                <w:rFonts w:ascii="Arial" w:hAnsi="Arial" w:cs="Arial"/>
                                <w:b/>
                                <w:color w:val="231F20"/>
                              </w:rPr>
                              <w:t>Out-of-Pocket</w:t>
                            </w:r>
                            <w:r w:rsidRPr="00A700BD">
                              <w:rPr>
                                <w:rFonts w:ascii="Arial" w:hAnsi="Arial" w:cs="Arial"/>
                                <w:b/>
                                <w:color w:val="231F20"/>
                                <w:spacing w:val="-6"/>
                              </w:rPr>
                              <w:t xml:space="preserve"> </w:t>
                            </w:r>
                            <w:r w:rsidRPr="00A700BD">
                              <w:rPr>
                                <w:rFonts w:ascii="Arial" w:hAnsi="Arial" w:cs="Arial"/>
                                <w:b/>
                                <w:color w:val="231F20"/>
                              </w:rPr>
                              <w:t>Costs</w:t>
                            </w:r>
                            <w:r w:rsidRPr="00A700BD">
                              <w:rPr>
                                <w:rFonts w:ascii="Arial" w:hAnsi="Arial" w:cs="Arial"/>
                                <w:b/>
                                <w:color w:val="231F20"/>
                                <w:spacing w:val="-4"/>
                              </w:rPr>
                              <w:t xml:space="preserve"> </w:t>
                            </w:r>
                            <w:r w:rsidRPr="00A700BD">
                              <w:rPr>
                                <w:rFonts w:ascii="Arial" w:hAnsi="Arial" w:cs="Arial"/>
                                <w:color w:val="231F20"/>
                              </w:rPr>
                              <w:t>amount</w:t>
                            </w:r>
                            <w:r w:rsidRPr="00A700BD">
                              <w:rPr>
                                <w:rFonts w:ascii="Arial" w:hAnsi="Arial" w:cs="Arial"/>
                                <w:color w:val="231F20"/>
                                <w:spacing w:val="-6"/>
                              </w:rPr>
                              <w:t xml:space="preserve"> </w:t>
                            </w:r>
                            <w:r w:rsidRPr="00A700BD">
                              <w:rPr>
                                <w:rFonts w:ascii="Arial" w:hAnsi="Arial" w:cs="Arial"/>
                                <w:color w:val="231F20"/>
                              </w:rPr>
                              <w:t>is</w:t>
                            </w:r>
                            <w:r w:rsidRPr="00A700BD">
                              <w:rPr>
                                <w:rFonts w:ascii="Arial" w:hAnsi="Arial" w:cs="Arial"/>
                                <w:color w:val="231F20"/>
                                <w:spacing w:val="-6"/>
                              </w:rPr>
                              <w:t xml:space="preserve"> </w:t>
                            </w:r>
                            <w:r w:rsidRPr="00A700BD">
                              <w:rPr>
                                <w:rFonts w:ascii="Arial" w:hAnsi="Arial" w:cs="Arial"/>
                                <w:b/>
                              </w:rPr>
                              <w:t>$</w:t>
                            </w:r>
                            <w:r>
                              <w:rPr>
                                <w:rFonts w:ascii="Arial" w:hAnsi="Arial" w:cs="Arial"/>
                                <w:b/>
                              </w:rPr>
                              <w:t>300</w:t>
                            </w:r>
                            <w:r>
                              <w:rPr>
                                <w:rFonts w:ascii="Arial" w:hAnsi="Arial" w:cs="Arial"/>
                                <w:color w:val="231F20"/>
                              </w:rPr>
                              <w:t xml:space="preserve"> </w:t>
                            </w:r>
                            <w:r w:rsidRPr="00A700BD">
                              <w:rPr>
                                <w:rFonts w:ascii="Arial" w:hAnsi="Arial" w:cs="Arial"/>
                                <w:color w:val="231F20"/>
                              </w:rPr>
                              <w:t>(includes</w:t>
                            </w:r>
                            <w:r w:rsidRPr="00A700BD">
                              <w:rPr>
                                <w:rFonts w:ascii="Arial" w:hAnsi="Arial" w:cs="Arial"/>
                                <w:color w:val="231F20"/>
                                <w:spacing w:val="-5"/>
                              </w:rPr>
                              <w:t xml:space="preserve"> </w:t>
                            </w:r>
                            <w:r w:rsidRPr="00A700BD">
                              <w:rPr>
                                <w:rFonts w:ascii="Arial" w:hAnsi="Arial" w:cs="Arial"/>
                                <w:color w:val="231F20"/>
                              </w:rPr>
                              <w:t>what</w:t>
                            </w:r>
                            <w:r w:rsidRPr="00A700BD">
                              <w:rPr>
                                <w:rFonts w:ascii="Arial" w:hAnsi="Arial" w:cs="Arial"/>
                                <w:color w:val="231F20"/>
                                <w:spacing w:val="-5"/>
                              </w:rPr>
                              <w:t xml:space="preserve"> </w:t>
                            </w:r>
                            <w:r w:rsidRPr="00A700BD">
                              <w:rPr>
                                <w:rFonts w:ascii="Arial" w:hAnsi="Arial" w:cs="Arial"/>
                                <w:b/>
                                <w:color w:val="231F20"/>
                              </w:rPr>
                              <w:t>You</w:t>
                            </w:r>
                            <w:r w:rsidRPr="00A700BD">
                              <w:rPr>
                                <w:rFonts w:ascii="Arial" w:hAnsi="Arial" w:cs="Arial"/>
                                <w:b/>
                                <w:color w:val="231F20"/>
                                <w:spacing w:val="-5"/>
                              </w:rPr>
                              <w:t xml:space="preserve"> </w:t>
                            </w:r>
                            <w:r w:rsidRPr="00A700BD">
                              <w:rPr>
                                <w:rFonts w:ascii="Arial" w:hAnsi="Arial" w:cs="Arial"/>
                                <w:b/>
                                <w:color w:val="231F20"/>
                              </w:rPr>
                              <w:t>Paid</w:t>
                            </w:r>
                            <w:r w:rsidRPr="00A700BD">
                              <w:rPr>
                                <w:rFonts w:ascii="Arial" w:hAnsi="Arial" w:cs="Arial"/>
                                <w:b/>
                                <w:color w:val="231F20"/>
                                <w:spacing w:val="-4"/>
                              </w:rPr>
                              <w:t xml:space="preserve"> </w:t>
                            </w:r>
                            <w:r w:rsidRPr="00A700BD">
                              <w:rPr>
                                <w:rFonts w:ascii="Arial" w:hAnsi="Arial" w:cs="Arial"/>
                                <w:color w:val="231F20"/>
                              </w:rPr>
                              <w:t>plus</w:t>
                            </w:r>
                            <w:r w:rsidRPr="00A700BD">
                              <w:rPr>
                                <w:rFonts w:ascii="Arial" w:hAnsi="Arial" w:cs="Arial"/>
                                <w:color w:val="231F20"/>
                                <w:spacing w:val="-5"/>
                              </w:rPr>
                              <w:t xml:space="preserve"> </w:t>
                            </w:r>
                            <w:r w:rsidRPr="00A700BD">
                              <w:rPr>
                                <w:rFonts w:ascii="Arial" w:hAnsi="Arial" w:cs="Arial"/>
                                <w:b/>
                                <w:color w:val="231F20"/>
                              </w:rPr>
                              <w:t>Other</w:t>
                            </w:r>
                            <w:r w:rsidRPr="00A700BD">
                              <w:rPr>
                                <w:rFonts w:ascii="Arial" w:hAnsi="Arial" w:cs="Arial"/>
                                <w:b/>
                                <w:color w:val="231F20"/>
                                <w:spacing w:val="-4"/>
                              </w:rPr>
                              <w:t xml:space="preserve"> </w:t>
                            </w:r>
                            <w:r w:rsidRPr="00A700BD">
                              <w:rPr>
                                <w:rFonts w:ascii="Arial" w:hAnsi="Arial" w:cs="Arial"/>
                                <w:b/>
                                <w:color w:val="231F20"/>
                                <w:spacing w:val="-2"/>
                              </w:rPr>
                              <w:t>Payments</w:t>
                            </w:r>
                            <w:r w:rsidRPr="00A700BD">
                              <w:rPr>
                                <w:rFonts w:ascii="Arial" w:hAnsi="Arial" w:cs="Arial"/>
                                <w:color w:val="231F20"/>
                                <w:spacing w:val="-2"/>
                              </w:rPr>
                              <w:t>)</w:t>
                            </w:r>
                            <w:r w:rsidRPr="002350C6" w:rsidDel="00881A7B">
                              <w:rPr>
                                <w:rFonts w:ascii="Arial" w:hAnsi="Arial" w:cs="Arial"/>
                                <w:color w:val="000000"/>
                              </w:rPr>
                              <w:t xml:space="preserve"> </w:t>
                            </w:r>
                          </w:p>
                        </w:txbxContent>
                      </wps:txbx>
                      <wps:bodyPr rot="0" vert="horz" wrap="square" lIns="91440" tIns="91440" rIns="91440" bIns="91440" anchor="t" anchorCtr="0" upright="1">
                        <a:noAutofit/>
                      </wps:bodyPr>
                    </wps:wsp>
                  </a:graphicData>
                </a:graphic>
              </wp:inline>
            </w:drawing>
          </mc:Choice>
          <mc:Fallback>
            <w:pict>
              <v:shape w14:anchorId="18172FF1" id="_x0000_s1031" type="#_x0000_t202" style="width:251.5pt;height:5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" fillcolor="#e6e7e8" stroked="f" strokeweight="1pt">
                <v:textbox inset=",7.2pt,,7.2pt">
                  <w:txbxContent>
                    <w:p w14:paraId="1CF10C1C" w14:textId="77777777" w:rsidR="00CE2455" w:rsidRPr="00A700BD" w:rsidRDefault="00CE2455" w:rsidP="00CE2455">
                      <w:pPr>
                        <w:spacing w:before="1" w:after="60" w:line="280" w:lineRule="exact"/>
                        <w:rPr>
                          <w:rFonts w:ascii="Arial" w:hAnsi="Arial" w:cs="Arial"/>
                          <w:b/>
                          <w:color w:val="000000"/>
                        </w:rPr>
                      </w:pPr>
                      <w:r w:rsidRPr="00A700BD">
                        <w:rPr>
                          <w:rFonts w:ascii="Arial" w:hAnsi="Arial" w:cs="Arial"/>
                          <w:color w:val="231F20"/>
                        </w:rPr>
                        <w:t>Your</w:t>
                      </w:r>
                      <w:r w:rsidRPr="00A700BD">
                        <w:rPr>
                          <w:rFonts w:ascii="Arial" w:hAnsi="Arial" w:cs="Arial"/>
                          <w:color w:val="231F20"/>
                          <w:spacing w:val="-8"/>
                        </w:rPr>
                        <w:t xml:space="preserve"> </w:t>
                      </w:r>
                      <w:r>
                        <w:rPr>
                          <w:rFonts w:ascii="Arial" w:hAnsi="Arial" w:cs="Arial"/>
                          <w:color w:val="231F20"/>
                          <w:spacing w:val="-8"/>
                        </w:rPr>
                        <w:t xml:space="preserve">year-to-date </w:t>
                      </w:r>
                      <w:r w:rsidRPr="00A700BD">
                        <w:rPr>
                          <w:rFonts w:ascii="Arial" w:hAnsi="Arial" w:cs="Arial"/>
                          <w:b/>
                          <w:color w:val="231F20"/>
                        </w:rPr>
                        <w:t>Out-of-Pocket</w:t>
                      </w:r>
                      <w:r w:rsidRPr="00A700BD">
                        <w:rPr>
                          <w:rFonts w:ascii="Arial" w:hAnsi="Arial" w:cs="Arial"/>
                          <w:b/>
                          <w:color w:val="231F20"/>
                          <w:spacing w:val="-6"/>
                        </w:rPr>
                        <w:t xml:space="preserve"> </w:t>
                      </w:r>
                      <w:r w:rsidRPr="00A700BD">
                        <w:rPr>
                          <w:rFonts w:ascii="Arial" w:hAnsi="Arial" w:cs="Arial"/>
                          <w:b/>
                          <w:color w:val="231F20"/>
                        </w:rPr>
                        <w:t>Costs</w:t>
                      </w:r>
                      <w:r w:rsidRPr="00A700BD">
                        <w:rPr>
                          <w:rFonts w:ascii="Arial" w:hAnsi="Arial" w:cs="Arial"/>
                          <w:b/>
                          <w:color w:val="231F20"/>
                          <w:spacing w:val="-4"/>
                        </w:rPr>
                        <w:t xml:space="preserve"> </w:t>
                      </w:r>
                      <w:r w:rsidRPr="00A700BD">
                        <w:rPr>
                          <w:rFonts w:ascii="Arial" w:hAnsi="Arial" w:cs="Arial"/>
                          <w:color w:val="231F20"/>
                        </w:rPr>
                        <w:t>amount</w:t>
                      </w:r>
                      <w:r w:rsidRPr="00A700BD">
                        <w:rPr>
                          <w:rFonts w:ascii="Arial" w:hAnsi="Arial" w:cs="Arial"/>
                          <w:color w:val="231F20"/>
                          <w:spacing w:val="-6"/>
                        </w:rPr>
                        <w:t xml:space="preserve"> </w:t>
                      </w:r>
                      <w:r w:rsidRPr="00A700BD">
                        <w:rPr>
                          <w:rFonts w:ascii="Arial" w:hAnsi="Arial" w:cs="Arial"/>
                          <w:color w:val="231F20"/>
                        </w:rPr>
                        <w:t>is</w:t>
                      </w:r>
                      <w:r w:rsidRPr="00A700BD">
                        <w:rPr>
                          <w:rFonts w:ascii="Arial" w:hAnsi="Arial" w:cs="Arial"/>
                          <w:color w:val="231F20"/>
                          <w:spacing w:val="-6"/>
                        </w:rPr>
                        <w:t xml:space="preserve"> </w:t>
                      </w:r>
                      <w:r w:rsidRPr="00A700BD">
                        <w:rPr>
                          <w:rFonts w:ascii="Arial" w:hAnsi="Arial" w:cs="Arial"/>
                          <w:b/>
                        </w:rPr>
                        <w:t>$</w:t>
                      </w:r>
                      <w:r>
                        <w:rPr>
                          <w:rFonts w:ascii="Arial" w:hAnsi="Arial" w:cs="Arial"/>
                          <w:b/>
                        </w:rPr>
                        <w:t>300</w:t>
                      </w:r>
                      <w:r>
                        <w:rPr>
                          <w:rFonts w:ascii="Arial" w:hAnsi="Arial" w:cs="Arial"/>
                          <w:color w:val="231F20"/>
                        </w:rPr>
                        <w:t xml:space="preserve"> </w:t>
                      </w:r>
                      <w:r w:rsidRPr="00A700BD">
                        <w:rPr>
                          <w:rFonts w:ascii="Arial" w:hAnsi="Arial" w:cs="Arial"/>
                          <w:color w:val="231F20"/>
                        </w:rPr>
                        <w:t>(includes</w:t>
                      </w:r>
                      <w:r w:rsidRPr="00A700BD">
                        <w:rPr>
                          <w:rFonts w:ascii="Arial" w:hAnsi="Arial" w:cs="Arial"/>
                          <w:color w:val="231F20"/>
                          <w:spacing w:val="-5"/>
                        </w:rPr>
                        <w:t xml:space="preserve"> </w:t>
                      </w:r>
                      <w:r w:rsidRPr="00A700BD">
                        <w:rPr>
                          <w:rFonts w:ascii="Arial" w:hAnsi="Arial" w:cs="Arial"/>
                          <w:color w:val="231F20"/>
                        </w:rPr>
                        <w:t>what</w:t>
                      </w:r>
                      <w:r w:rsidRPr="00A700BD">
                        <w:rPr>
                          <w:rFonts w:ascii="Arial" w:hAnsi="Arial" w:cs="Arial"/>
                          <w:color w:val="231F20"/>
                          <w:spacing w:val="-5"/>
                        </w:rPr>
                        <w:t xml:space="preserve"> </w:t>
                      </w:r>
                      <w:r w:rsidRPr="00A700BD">
                        <w:rPr>
                          <w:rFonts w:ascii="Arial" w:hAnsi="Arial" w:cs="Arial"/>
                          <w:b/>
                          <w:color w:val="231F20"/>
                        </w:rPr>
                        <w:t>You</w:t>
                      </w:r>
                      <w:r w:rsidRPr="00A700BD">
                        <w:rPr>
                          <w:rFonts w:ascii="Arial" w:hAnsi="Arial" w:cs="Arial"/>
                          <w:b/>
                          <w:color w:val="231F20"/>
                          <w:spacing w:val="-5"/>
                        </w:rPr>
                        <w:t xml:space="preserve"> </w:t>
                      </w:r>
                      <w:r w:rsidRPr="00A700BD">
                        <w:rPr>
                          <w:rFonts w:ascii="Arial" w:hAnsi="Arial" w:cs="Arial"/>
                          <w:b/>
                          <w:color w:val="231F20"/>
                        </w:rPr>
                        <w:t>Paid</w:t>
                      </w:r>
                      <w:r w:rsidRPr="00A700BD">
                        <w:rPr>
                          <w:rFonts w:ascii="Arial" w:hAnsi="Arial" w:cs="Arial"/>
                          <w:b/>
                          <w:color w:val="231F20"/>
                          <w:spacing w:val="-4"/>
                        </w:rPr>
                        <w:t xml:space="preserve"> </w:t>
                      </w:r>
                      <w:r w:rsidRPr="00A700BD">
                        <w:rPr>
                          <w:rFonts w:ascii="Arial" w:hAnsi="Arial" w:cs="Arial"/>
                          <w:color w:val="231F20"/>
                        </w:rPr>
                        <w:t>plus</w:t>
                      </w:r>
                      <w:r w:rsidRPr="00A700BD">
                        <w:rPr>
                          <w:rFonts w:ascii="Arial" w:hAnsi="Arial" w:cs="Arial"/>
                          <w:color w:val="231F20"/>
                          <w:spacing w:val="-5"/>
                        </w:rPr>
                        <w:t xml:space="preserve"> </w:t>
                      </w:r>
                      <w:r w:rsidRPr="00A700BD">
                        <w:rPr>
                          <w:rFonts w:ascii="Arial" w:hAnsi="Arial" w:cs="Arial"/>
                          <w:b/>
                          <w:color w:val="231F20"/>
                        </w:rPr>
                        <w:t>Other</w:t>
                      </w:r>
                      <w:r w:rsidRPr="00A700BD">
                        <w:rPr>
                          <w:rFonts w:ascii="Arial" w:hAnsi="Arial" w:cs="Arial"/>
                          <w:b/>
                          <w:color w:val="231F20"/>
                          <w:spacing w:val="-4"/>
                        </w:rPr>
                        <w:t xml:space="preserve"> </w:t>
                      </w:r>
                      <w:r w:rsidRPr="00A700BD">
                        <w:rPr>
                          <w:rFonts w:ascii="Arial" w:hAnsi="Arial" w:cs="Arial"/>
                          <w:b/>
                          <w:color w:val="231F20"/>
                          <w:spacing w:val="-2"/>
                        </w:rPr>
                        <w:t>Payments</w:t>
                      </w:r>
                      <w:r w:rsidRPr="00A700BD">
                        <w:rPr>
                          <w:rFonts w:ascii="Arial" w:hAnsi="Arial" w:cs="Arial"/>
                          <w:color w:val="231F20"/>
                          <w:spacing w:val="-2"/>
                        </w:rPr>
                        <w:t>)</w:t>
                      </w:r>
                      <w:r w:rsidRPr="002350C6" w:rsidDel="00881A7B">
                        <w:rPr>
                          <w:rFonts w:ascii="Arial" w:hAnsi="Arial" w:cs="Arial"/>
                          <w:color w:val="000000"/>
                        </w:rPr>
                        <w:t xml:space="preserve"> </w:t>
                      </w:r>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750"/>
        <w:gridCol w:w="1620"/>
        <w:gridCol w:w="2300"/>
        <w:gridCol w:w="1834"/>
      </w:tblGrid>
      <w:tr w:rsidR="004A26DB" w:rsidRPr="00263F0A" w14:paraId="53D4C8EB" w14:textId="77777777" w:rsidTr="00375B6F">
        <w:trPr>
          <w:trHeight w:val="585"/>
        </w:trPr>
        <w:tc>
          <w:tcPr>
            <w:tcW w:w="3269" w:type="dxa"/>
            <w:tcBorders>
              <w:top w:val="nil"/>
              <w:left w:val="nil"/>
              <w:bottom w:val="dotted" w:sz="6" w:space="0" w:color="231F20"/>
              <w:right w:val="nil"/>
            </w:tcBorders>
          </w:tcPr>
          <w:p w14:paraId="3F92D8D9" w14:textId="77777777" w:rsidR="004A26DB" w:rsidRPr="00854BA3" w:rsidRDefault="004A26DB" w:rsidP="00CC596F">
            <w:pPr>
              <w:pStyle w:val="TableParagraph"/>
              <w:rPr>
                <w:rFonts w:cstheme="minorHAnsi"/>
              </w:rPr>
            </w:pPr>
          </w:p>
        </w:tc>
        <w:tc>
          <w:tcPr>
            <w:tcW w:w="1750" w:type="dxa"/>
            <w:tcBorders>
              <w:top w:val="nil"/>
              <w:left w:val="nil"/>
              <w:bottom w:val="dotted" w:sz="6" w:space="0" w:color="231F20"/>
              <w:right w:val="nil"/>
            </w:tcBorders>
            <w:vAlign w:val="center"/>
          </w:tcPr>
          <w:p w14:paraId="7F95C595" w14:textId="77777777" w:rsidR="004A26DB" w:rsidRPr="00854BA3" w:rsidRDefault="004A26DB" w:rsidP="00CC596F">
            <w:pPr>
              <w:pStyle w:val="TableParagraph"/>
              <w:spacing w:before="82" w:line="194" w:lineRule="auto"/>
              <w:ind w:left="37" w:right="53"/>
              <w:jc w:val="center"/>
              <w:rPr>
                <w:rFonts w:cstheme="minorHAnsi"/>
                <w:b/>
              </w:rPr>
            </w:pPr>
            <w:r w:rsidRPr="00854BA3">
              <w:rPr>
                <w:rFonts w:cstheme="minorHAnsi"/>
                <w:b/>
                <w:color w:val="231F20"/>
                <w:spacing w:val="-4"/>
              </w:rPr>
              <w:t xml:space="preserve">You </w:t>
            </w:r>
            <w:r w:rsidRPr="00854BA3">
              <w:rPr>
                <w:rFonts w:cstheme="minorHAnsi"/>
                <w:b/>
                <w:color w:val="231F20"/>
                <w:spacing w:val="-4"/>
              </w:rPr>
              <w:br/>
              <w:t>Paid</w:t>
            </w:r>
          </w:p>
        </w:tc>
        <w:tc>
          <w:tcPr>
            <w:tcW w:w="1620" w:type="dxa"/>
            <w:tcBorders>
              <w:top w:val="nil"/>
              <w:left w:val="nil"/>
              <w:bottom w:val="dotted" w:sz="6" w:space="0" w:color="231F20"/>
              <w:right w:val="nil"/>
            </w:tcBorders>
            <w:vAlign w:val="center"/>
          </w:tcPr>
          <w:p w14:paraId="2FC9F3A5" w14:textId="77777777" w:rsidR="004A26DB" w:rsidRPr="00854BA3" w:rsidRDefault="004A26DB" w:rsidP="00CC596F">
            <w:pPr>
              <w:pStyle w:val="TableParagraph"/>
              <w:spacing w:before="82" w:line="194" w:lineRule="auto"/>
              <w:ind w:left="127" w:right="53"/>
              <w:jc w:val="center"/>
              <w:rPr>
                <w:rFonts w:cstheme="minorHAnsi"/>
                <w:b/>
              </w:rPr>
            </w:pPr>
            <w:r w:rsidRPr="00854BA3">
              <w:rPr>
                <w:rFonts w:cstheme="minorHAnsi"/>
                <w:b/>
                <w:color w:val="231F20"/>
                <w:spacing w:val="-4"/>
              </w:rPr>
              <w:t xml:space="preserve">Plan </w:t>
            </w:r>
            <w:r w:rsidRPr="00854BA3">
              <w:rPr>
                <w:rFonts w:cstheme="minorHAnsi"/>
                <w:b/>
                <w:color w:val="231F20"/>
                <w:spacing w:val="-4"/>
              </w:rPr>
              <w:br/>
              <w:t>Paid</w:t>
            </w:r>
          </w:p>
        </w:tc>
        <w:tc>
          <w:tcPr>
            <w:tcW w:w="2300" w:type="dxa"/>
            <w:tcBorders>
              <w:top w:val="nil"/>
              <w:left w:val="nil"/>
              <w:bottom w:val="dotted" w:sz="6" w:space="0" w:color="231F20"/>
              <w:right w:val="nil"/>
            </w:tcBorders>
            <w:vAlign w:val="center"/>
          </w:tcPr>
          <w:p w14:paraId="7194C6FF" w14:textId="77777777" w:rsidR="004A26DB" w:rsidRPr="00854BA3" w:rsidRDefault="004A26DB" w:rsidP="00CC596F">
            <w:pPr>
              <w:pStyle w:val="TableParagraph"/>
              <w:spacing w:before="82" w:line="194" w:lineRule="auto"/>
              <w:ind w:left="37" w:right="30" w:firstLine="14"/>
              <w:jc w:val="center"/>
              <w:rPr>
                <w:rFonts w:cstheme="minorHAnsi"/>
                <w:b/>
              </w:rPr>
            </w:pPr>
            <w:r w:rsidRPr="00854BA3">
              <w:rPr>
                <w:rFonts w:cstheme="minorHAnsi"/>
                <w:b/>
                <w:color w:val="231F20"/>
                <w:spacing w:val="-2"/>
              </w:rPr>
              <w:t xml:space="preserve">Other </w:t>
            </w:r>
            <w:r w:rsidRPr="00854BA3">
              <w:rPr>
                <w:rFonts w:cstheme="minorHAnsi"/>
                <w:b/>
                <w:color w:val="231F20"/>
                <w:spacing w:val="-2"/>
              </w:rPr>
              <w:br/>
              <w:t>Payments</w:t>
            </w:r>
          </w:p>
        </w:tc>
        <w:tc>
          <w:tcPr>
            <w:tcW w:w="1834" w:type="dxa"/>
            <w:tcBorders>
              <w:top w:val="nil"/>
              <w:left w:val="nil"/>
              <w:bottom w:val="dotted" w:sz="4" w:space="0" w:color="auto"/>
              <w:right w:val="nil"/>
            </w:tcBorders>
            <w:shd w:val="clear" w:color="auto" w:fill="auto"/>
            <w:vAlign w:val="center"/>
          </w:tcPr>
          <w:p w14:paraId="73A31E78" w14:textId="77777777" w:rsidR="004A26DB" w:rsidRPr="00854BA3" w:rsidRDefault="004A26DB" w:rsidP="00CC596F">
            <w:pPr>
              <w:pStyle w:val="TableParagraph"/>
              <w:spacing w:before="82" w:line="194" w:lineRule="auto"/>
              <w:ind w:left="16" w:right="61"/>
              <w:jc w:val="center"/>
              <w:rPr>
                <w:rFonts w:cstheme="minorHAnsi"/>
                <w:b/>
              </w:rPr>
            </w:pPr>
            <w:r w:rsidRPr="00854BA3">
              <w:rPr>
                <w:rFonts w:cstheme="minorHAnsi"/>
                <w:b/>
                <w:color w:val="000000" w:themeColor="text1"/>
                <w:spacing w:val="-2"/>
              </w:rPr>
              <w:t>Total</w:t>
            </w:r>
            <w:r w:rsidRPr="00854BA3">
              <w:rPr>
                <w:rFonts w:cstheme="minorHAnsi"/>
                <w:b/>
                <w:color w:val="000000" w:themeColor="text1"/>
                <w:spacing w:val="-10"/>
              </w:rPr>
              <w:t xml:space="preserve"> </w:t>
            </w:r>
            <w:r w:rsidRPr="00854BA3">
              <w:rPr>
                <w:rFonts w:cstheme="minorHAnsi"/>
                <w:b/>
                <w:color w:val="000000" w:themeColor="text1"/>
                <w:spacing w:val="-10"/>
              </w:rPr>
              <w:br/>
            </w:r>
            <w:r w:rsidRPr="00854BA3">
              <w:rPr>
                <w:rFonts w:cstheme="minorHAnsi"/>
                <w:b/>
                <w:color w:val="000000" w:themeColor="text1"/>
                <w:spacing w:val="-2"/>
              </w:rPr>
              <w:t>Drug Costs</w:t>
            </w:r>
          </w:p>
        </w:tc>
      </w:tr>
      <w:tr w:rsidR="004A26DB" w:rsidRPr="00263F0A" w14:paraId="20D524D4" w14:textId="77777777" w:rsidTr="00375B6F">
        <w:trPr>
          <w:trHeight w:val="586"/>
        </w:trPr>
        <w:tc>
          <w:tcPr>
            <w:tcW w:w="3269" w:type="dxa"/>
            <w:tcBorders>
              <w:top w:val="dotted" w:sz="6" w:space="0" w:color="231F20"/>
              <w:left w:val="nil"/>
              <w:bottom w:val="dotted" w:sz="6" w:space="0" w:color="231F20"/>
              <w:right w:val="dotted" w:sz="6" w:space="0" w:color="231F20"/>
            </w:tcBorders>
            <w:vAlign w:val="center"/>
          </w:tcPr>
          <w:p w14:paraId="252CCBCB" w14:textId="33FDF653" w:rsidR="004A26DB" w:rsidRPr="00854BA3" w:rsidRDefault="004A26DB" w:rsidP="00CC596F">
            <w:pPr>
              <w:pStyle w:val="TableParagraph"/>
              <w:spacing w:before="20" w:line="211" w:lineRule="auto"/>
              <w:ind w:left="110" w:right="45"/>
              <w:rPr>
                <w:rFonts w:cstheme="minorHAnsi"/>
                <w:b/>
              </w:rPr>
            </w:pPr>
            <w:r w:rsidRPr="00854BA3">
              <w:rPr>
                <w:rFonts w:cstheme="minorHAnsi"/>
                <w:b/>
                <w:color w:val="231F20"/>
              </w:rPr>
              <w:t>Monthly</w:t>
            </w:r>
            <w:r w:rsidRPr="00854BA3">
              <w:rPr>
                <w:rFonts w:cstheme="minorHAnsi"/>
                <w:b/>
                <w:color w:val="231F20"/>
                <w:spacing w:val="-12"/>
              </w:rPr>
              <w:t xml:space="preserve"> </w:t>
            </w:r>
            <w:r w:rsidRPr="00854BA3">
              <w:rPr>
                <w:rFonts w:cstheme="minorHAnsi"/>
                <w:b/>
                <w:color w:val="231F20"/>
              </w:rPr>
              <w:t xml:space="preserve">totals: </w:t>
            </w:r>
            <w:r w:rsidRPr="00854BA3">
              <w:rPr>
                <w:rFonts w:cstheme="minorHAnsi"/>
                <w:b/>
                <w:color w:val="231F20"/>
              </w:rPr>
              <w:br/>
              <w:t xml:space="preserve">March </w:t>
            </w:r>
            <w:r w:rsidR="00987896">
              <w:rPr>
                <w:rFonts w:cstheme="minorHAnsi"/>
                <w:b/>
                <w:color w:val="231F20"/>
              </w:rPr>
              <w:t>2026</w:t>
            </w:r>
          </w:p>
        </w:tc>
        <w:tc>
          <w:tcPr>
            <w:tcW w:w="1750" w:type="dxa"/>
            <w:tcBorders>
              <w:top w:val="dotted" w:sz="6" w:space="0" w:color="231F20"/>
              <w:left w:val="dotted" w:sz="6" w:space="0" w:color="231F20"/>
              <w:bottom w:val="dotted" w:sz="6" w:space="0" w:color="231F20"/>
              <w:right w:val="dotted" w:sz="6" w:space="0" w:color="231F20"/>
            </w:tcBorders>
            <w:vAlign w:val="center"/>
          </w:tcPr>
          <w:p w14:paraId="4292FE37" w14:textId="39CEA12E" w:rsidR="004A26DB" w:rsidRPr="00854BA3" w:rsidRDefault="004A26DB" w:rsidP="00CC596F">
            <w:pPr>
              <w:pStyle w:val="TableParagraph"/>
              <w:spacing w:before="131"/>
              <w:jc w:val="center"/>
              <w:rPr>
                <w:rFonts w:cstheme="minorHAnsi"/>
              </w:rPr>
            </w:pPr>
            <w:r w:rsidRPr="00854BA3">
              <w:rPr>
                <w:rFonts w:cstheme="minorHAnsi"/>
                <w:color w:val="231F20"/>
                <w:spacing w:val="-2"/>
              </w:rPr>
              <w:t>$</w:t>
            </w:r>
            <w:r w:rsidR="0018263B" w:rsidRPr="00854BA3">
              <w:rPr>
                <w:rFonts w:cstheme="minorHAnsi"/>
                <w:color w:val="231F20"/>
                <w:spacing w:val="-2"/>
              </w:rPr>
              <w:t>11</w:t>
            </w:r>
            <w:r w:rsidR="0057570F" w:rsidRPr="00854BA3">
              <w:rPr>
                <w:rFonts w:cstheme="minorHAnsi"/>
                <w:color w:val="231F20"/>
                <w:spacing w:val="-2"/>
              </w:rPr>
              <w:t>.50</w:t>
            </w:r>
          </w:p>
        </w:tc>
        <w:tc>
          <w:tcPr>
            <w:tcW w:w="1620" w:type="dxa"/>
            <w:tcBorders>
              <w:top w:val="dotted" w:sz="6" w:space="0" w:color="231F20"/>
              <w:left w:val="dotted" w:sz="6" w:space="0" w:color="231F20"/>
              <w:bottom w:val="dotted" w:sz="6" w:space="0" w:color="231F20"/>
              <w:right w:val="dotted" w:sz="6" w:space="0" w:color="231F20"/>
            </w:tcBorders>
            <w:vAlign w:val="center"/>
          </w:tcPr>
          <w:p w14:paraId="1C2F6B29" w14:textId="2C763583" w:rsidR="004A26DB" w:rsidRPr="00854BA3" w:rsidRDefault="004A26DB" w:rsidP="00CC596F">
            <w:pPr>
              <w:pStyle w:val="TableParagraph"/>
              <w:spacing w:before="131"/>
              <w:jc w:val="center"/>
              <w:rPr>
                <w:rFonts w:cstheme="minorHAnsi"/>
              </w:rPr>
            </w:pPr>
            <w:r w:rsidRPr="00854BA3">
              <w:rPr>
                <w:rFonts w:cstheme="minorHAnsi"/>
                <w:color w:val="231F20"/>
                <w:spacing w:val="-2"/>
              </w:rPr>
              <w:t>$</w:t>
            </w:r>
            <w:r w:rsidR="0018263B" w:rsidRPr="00854BA3">
              <w:rPr>
                <w:rFonts w:cstheme="minorHAnsi"/>
                <w:color w:val="231F20"/>
                <w:spacing w:val="-2"/>
              </w:rPr>
              <w:t>220</w:t>
            </w:r>
            <w:r w:rsidR="00306714" w:rsidRPr="00854BA3">
              <w:rPr>
                <w:rFonts w:cstheme="minorHAnsi"/>
                <w:color w:val="231F20"/>
                <w:spacing w:val="-2"/>
              </w:rPr>
              <w:t>.50</w:t>
            </w:r>
          </w:p>
        </w:tc>
        <w:tc>
          <w:tcPr>
            <w:tcW w:w="2300" w:type="dxa"/>
            <w:tcBorders>
              <w:top w:val="dotted" w:sz="6" w:space="0" w:color="231F20"/>
              <w:left w:val="dotted" w:sz="6" w:space="0" w:color="231F20"/>
              <w:bottom w:val="dotted" w:sz="6" w:space="0" w:color="231F20"/>
              <w:right w:val="dotted" w:sz="4" w:space="0" w:color="auto"/>
            </w:tcBorders>
            <w:vAlign w:val="center"/>
          </w:tcPr>
          <w:p w14:paraId="1DDB6A9F" w14:textId="77777777" w:rsidR="004A26DB" w:rsidRDefault="004A26DB" w:rsidP="004A26DB">
            <w:pPr>
              <w:pStyle w:val="TableParagraph"/>
              <w:spacing w:before="131"/>
              <w:jc w:val="center"/>
              <w:rPr>
                <w:rFonts w:cstheme="minorHAnsi"/>
                <w:color w:val="231F20"/>
                <w:spacing w:val="-2"/>
              </w:rPr>
            </w:pPr>
            <w:r w:rsidRPr="00854BA3">
              <w:rPr>
                <w:rFonts w:cstheme="minorHAnsi"/>
                <w:color w:val="231F20"/>
                <w:spacing w:val="-2"/>
              </w:rPr>
              <w:t>$</w:t>
            </w:r>
            <w:r w:rsidR="0018263B" w:rsidRPr="00854BA3">
              <w:rPr>
                <w:rFonts w:cstheme="minorHAnsi"/>
                <w:color w:val="231F20"/>
                <w:spacing w:val="-2"/>
              </w:rPr>
              <w:t>88</w:t>
            </w:r>
            <w:r w:rsidR="00306714" w:rsidRPr="00854BA3">
              <w:rPr>
                <w:rFonts w:cstheme="minorHAnsi"/>
                <w:color w:val="231F20"/>
                <w:spacing w:val="-2"/>
              </w:rPr>
              <w:t>.50</w:t>
            </w:r>
          </w:p>
          <w:p w14:paraId="35ECE14C" w14:textId="63BDDA89" w:rsidR="00987896" w:rsidRPr="00854BA3" w:rsidRDefault="00987896" w:rsidP="004A26DB">
            <w:pPr>
              <w:pStyle w:val="TableParagraph"/>
              <w:spacing w:before="131"/>
              <w:jc w:val="center"/>
              <w:rPr>
                <w:rFonts w:cstheme="minorHAnsi"/>
                <w:color w:val="231F20"/>
                <w:spacing w:val="-2"/>
              </w:rPr>
            </w:pPr>
            <w:r>
              <w:rPr>
                <w:rFonts w:cstheme="minorHAnsi"/>
                <w:color w:val="231F20"/>
                <w:spacing w:val="-2"/>
              </w:rPr>
              <w:t>(paid by Extra Help)</w:t>
            </w:r>
          </w:p>
        </w:tc>
        <w:tc>
          <w:tcPr>
            <w:tcW w:w="1834" w:type="dxa"/>
            <w:tcBorders>
              <w:top w:val="dotted" w:sz="4" w:space="0" w:color="auto"/>
              <w:left w:val="dotted" w:sz="4" w:space="0" w:color="auto"/>
              <w:bottom w:val="dotted" w:sz="4" w:space="0" w:color="auto"/>
              <w:right w:val="nil"/>
            </w:tcBorders>
            <w:vAlign w:val="center"/>
          </w:tcPr>
          <w:p w14:paraId="5B8BE4CB" w14:textId="7F1F0DC8" w:rsidR="004A26DB" w:rsidRPr="00854BA3" w:rsidRDefault="004A26DB" w:rsidP="00CC596F">
            <w:pPr>
              <w:pStyle w:val="TableParagraph"/>
              <w:spacing w:before="128"/>
              <w:ind w:left="106" w:right="135"/>
              <w:jc w:val="center"/>
              <w:rPr>
                <w:rFonts w:cstheme="minorHAnsi"/>
              </w:rPr>
            </w:pPr>
            <w:r w:rsidRPr="00854BA3">
              <w:rPr>
                <w:rFonts w:cstheme="minorHAnsi"/>
                <w:color w:val="231F20"/>
                <w:spacing w:val="-2"/>
              </w:rPr>
              <w:t>$</w:t>
            </w:r>
            <w:r w:rsidR="00826F1E" w:rsidRPr="00854BA3">
              <w:rPr>
                <w:rFonts w:cstheme="minorHAnsi"/>
                <w:color w:val="231F20"/>
                <w:spacing w:val="-2"/>
              </w:rPr>
              <w:t>320</w:t>
            </w:r>
            <w:r w:rsidRPr="00854BA3">
              <w:rPr>
                <w:rFonts w:cstheme="minorHAnsi"/>
                <w:color w:val="231F20"/>
                <w:spacing w:val="-2"/>
              </w:rPr>
              <w:t>.50</w:t>
            </w:r>
          </w:p>
        </w:tc>
      </w:tr>
      <w:tr w:rsidR="004A26DB" w:rsidRPr="00263F0A" w14:paraId="373B1196" w14:textId="77777777" w:rsidTr="00375B6F">
        <w:trPr>
          <w:trHeight w:val="572"/>
        </w:trPr>
        <w:tc>
          <w:tcPr>
            <w:tcW w:w="3269" w:type="dxa"/>
            <w:tcBorders>
              <w:top w:val="dotted" w:sz="6" w:space="0" w:color="231F20"/>
              <w:left w:val="nil"/>
              <w:bottom w:val="dotted" w:sz="6" w:space="0" w:color="231F20"/>
              <w:right w:val="dotted" w:sz="6" w:space="0" w:color="231F20"/>
            </w:tcBorders>
            <w:shd w:val="clear" w:color="auto" w:fill="E6E7E8"/>
            <w:vAlign w:val="center"/>
          </w:tcPr>
          <w:p w14:paraId="2BF28DC4" w14:textId="77777777" w:rsidR="004A26DB" w:rsidRPr="00854BA3" w:rsidRDefault="004A26DB" w:rsidP="00CC596F">
            <w:pPr>
              <w:pStyle w:val="TableParagraph"/>
              <w:spacing w:before="32"/>
              <w:ind w:left="110" w:right="977"/>
              <w:rPr>
                <w:rFonts w:cstheme="minorHAnsi"/>
                <w:b/>
                <w:color w:val="231F20"/>
                <w:spacing w:val="-2"/>
              </w:rPr>
            </w:pPr>
            <w:r w:rsidRPr="00854BA3">
              <w:rPr>
                <w:rFonts w:cstheme="minorHAnsi"/>
                <w:b/>
                <w:color w:val="231F20"/>
                <w:spacing w:val="-2"/>
              </w:rPr>
              <w:t>Year-to-date</w:t>
            </w:r>
            <w:r w:rsidRPr="00854BA3">
              <w:rPr>
                <w:rFonts w:cstheme="minorHAnsi"/>
                <w:b/>
                <w:color w:val="231F20"/>
                <w:spacing w:val="-10"/>
              </w:rPr>
              <w:t xml:space="preserve"> </w:t>
            </w:r>
            <w:r w:rsidRPr="00854BA3">
              <w:rPr>
                <w:rFonts w:cstheme="minorHAnsi"/>
                <w:b/>
                <w:color w:val="231F20"/>
                <w:spacing w:val="-2"/>
              </w:rPr>
              <w:t xml:space="preserve">totals: </w:t>
            </w:r>
          </w:p>
          <w:p w14:paraId="13356D40" w14:textId="30DF97E2" w:rsidR="004A26DB" w:rsidRPr="00854BA3" w:rsidRDefault="004A26DB" w:rsidP="00CC596F">
            <w:pPr>
              <w:pStyle w:val="TableParagraph"/>
              <w:spacing w:before="32"/>
              <w:ind w:left="110" w:right="977"/>
              <w:rPr>
                <w:rFonts w:cstheme="minorHAnsi"/>
                <w:b/>
              </w:rPr>
            </w:pPr>
            <w:r w:rsidRPr="00854BA3">
              <w:rPr>
                <w:rFonts w:cstheme="minorHAnsi"/>
                <w:b/>
                <w:color w:val="231F20"/>
              </w:rPr>
              <w:t xml:space="preserve">Jan – March </w:t>
            </w:r>
            <w:r w:rsidR="00987896">
              <w:rPr>
                <w:rFonts w:cstheme="minorHAnsi"/>
                <w:b/>
                <w:color w:val="231F20"/>
              </w:rPr>
              <w:t>2026</w:t>
            </w:r>
          </w:p>
        </w:tc>
        <w:tc>
          <w:tcPr>
            <w:tcW w:w="175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03ACE9F3" w14:textId="33865C82" w:rsidR="004A26DB" w:rsidRPr="00854BA3" w:rsidRDefault="004A26DB" w:rsidP="00CC596F">
            <w:pPr>
              <w:pStyle w:val="TableParagraph"/>
              <w:spacing w:before="133"/>
              <w:jc w:val="center"/>
              <w:rPr>
                <w:rFonts w:cstheme="minorHAnsi"/>
                <w:b/>
              </w:rPr>
            </w:pPr>
            <w:r w:rsidRPr="00854BA3">
              <w:rPr>
                <w:rFonts w:cstheme="minorHAnsi"/>
                <w:b/>
                <w:color w:val="231F20"/>
                <w:spacing w:val="-2"/>
              </w:rPr>
              <w:t>$</w:t>
            </w:r>
            <w:r w:rsidR="0018263B" w:rsidRPr="00854BA3">
              <w:rPr>
                <w:rFonts w:cstheme="minorHAnsi"/>
                <w:b/>
                <w:color w:val="231F20"/>
                <w:spacing w:val="-2"/>
              </w:rPr>
              <w:t>34.</w:t>
            </w:r>
            <w:r w:rsidR="008D764B" w:rsidRPr="00854BA3">
              <w:rPr>
                <w:rFonts w:cstheme="minorHAnsi"/>
                <w:b/>
                <w:color w:val="231F20"/>
                <w:spacing w:val="-2"/>
              </w:rPr>
              <w:t>50</w:t>
            </w:r>
          </w:p>
        </w:tc>
        <w:tc>
          <w:tcPr>
            <w:tcW w:w="162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1B97BD83" w14:textId="0BD9863B" w:rsidR="004A26DB" w:rsidRPr="00854BA3" w:rsidRDefault="004A26DB" w:rsidP="00CC596F">
            <w:pPr>
              <w:pStyle w:val="TableParagraph"/>
              <w:spacing w:before="133"/>
              <w:ind w:right="45"/>
              <w:jc w:val="center"/>
              <w:rPr>
                <w:rFonts w:cstheme="minorHAnsi"/>
                <w:b/>
              </w:rPr>
            </w:pPr>
            <w:r w:rsidRPr="00854BA3">
              <w:rPr>
                <w:rFonts w:cstheme="minorHAnsi"/>
                <w:b/>
                <w:color w:val="231F20"/>
                <w:spacing w:val="-2"/>
              </w:rPr>
              <w:t>$</w:t>
            </w:r>
            <w:r w:rsidR="0018263B" w:rsidRPr="00854BA3">
              <w:rPr>
                <w:rFonts w:cstheme="minorHAnsi"/>
                <w:b/>
                <w:color w:val="231F20"/>
                <w:spacing w:val="-2"/>
              </w:rPr>
              <w:t>661</w:t>
            </w:r>
            <w:r w:rsidR="00306714" w:rsidRPr="00854BA3">
              <w:rPr>
                <w:rFonts w:cstheme="minorHAnsi"/>
                <w:b/>
                <w:color w:val="231F20"/>
                <w:spacing w:val="-2"/>
              </w:rPr>
              <w:t>.50</w:t>
            </w:r>
          </w:p>
        </w:tc>
        <w:tc>
          <w:tcPr>
            <w:tcW w:w="2300" w:type="dxa"/>
            <w:tcBorders>
              <w:top w:val="dotted" w:sz="6" w:space="0" w:color="231F20"/>
              <w:left w:val="dotted" w:sz="6" w:space="0" w:color="231F20"/>
              <w:bottom w:val="dotted" w:sz="6" w:space="0" w:color="231F20"/>
              <w:right w:val="dotted" w:sz="4" w:space="0" w:color="auto"/>
            </w:tcBorders>
            <w:shd w:val="clear" w:color="auto" w:fill="E6E7E8"/>
            <w:vAlign w:val="center"/>
          </w:tcPr>
          <w:p w14:paraId="7682FF0F" w14:textId="77092DF9" w:rsidR="004A26DB" w:rsidRPr="00854BA3" w:rsidRDefault="004A26DB" w:rsidP="00B92EAB">
            <w:pPr>
              <w:pStyle w:val="TableParagraph"/>
              <w:spacing w:before="133"/>
              <w:ind w:right="30"/>
              <w:jc w:val="center"/>
              <w:rPr>
                <w:rFonts w:cstheme="minorHAnsi"/>
                <w:b/>
              </w:rPr>
            </w:pPr>
            <w:r w:rsidRPr="00854BA3">
              <w:rPr>
                <w:rFonts w:cstheme="minorHAnsi"/>
                <w:b/>
                <w:color w:val="231F20"/>
                <w:spacing w:val="-4"/>
              </w:rPr>
              <w:t>$</w:t>
            </w:r>
            <w:r w:rsidR="0018263B" w:rsidRPr="00854BA3">
              <w:rPr>
                <w:rFonts w:cstheme="minorHAnsi"/>
                <w:b/>
                <w:color w:val="231F20"/>
                <w:spacing w:val="-4"/>
              </w:rPr>
              <w:t>265</w:t>
            </w:r>
            <w:r w:rsidR="00306714" w:rsidRPr="00854BA3">
              <w:rPr>
                <w:rFonts w:cstheme="minorHAnsi"/>
                <w:b/>
                <w:color w:val="231F20"/>
                <w:spacing w:val="-4"/>
              </w:rPr>
              <w:t>.50</w:t>
            </w:r>
          </w:p>
        </w:tc>
        <w:tc>
          <w:tcPr>
            <w:tcW w:w="1834" w:type="dxa"/>
            <w:tcBorders>
              <w:top w:val="dotted" w:sz="4" w:space="0" w:color="auto"/>
              <w:left w:val="dotted" w:sz="4" w:space="0" w:color="auto"/>
              <w:bottom w:val="dotted" w:sz="4" w:space="0" w:color="auto"/>
              <w:right w:val="nil"/>
            </w:tcBorders>
            <w:shd w:val="clear" w:color="auto" w:fill="E6E7E8"/>
            <w:vAlign w:val="center"/>
          </w:tcPr>
          <w:p w14:paraId="1A7FE32E" w14:textId="0CD288C1" w:rsidR="004A26DB" w:rsidRPr="00854BA3" w:rsidRDefault="004A26DB" w:rsidP="00CC596F">
            <w:pPr>
              <w:pStyle w:val="TableParagraph"/>
              <w:spacing w:before="133"/>
              <w:ind w:left="106" w:right="135"/>
              <w:jc w:val="center"/>
              <w:rPr>
                <w:rFonts w:cstheme="minorHAnsi"/>
                <w:b/>
              </w:rPr>
            </w:pPr>
            <w:r w:rsidRPr="00854BA3">
              <w:rPr>
                <w:rFonts w:cstheme="minorHAnsi"/>
                <w:b/>
                <w:color w:val="231F20"/>
                <w:spacing w:val="-2"/>
              </w:rPr>
              <w:t>$</w:t>
            </w:r>
            <w:r w:rsidR="00A7571F">
              <w:rPr>
                <w:rFonts w:cstheme="minorHAnsi"/>
                <w:b/>
                <w:color w:val="231F20"/>
                <w:spacing w:val="-2"/>
              </w:rPr>
              <w:t>9</w:t>
            </w:r>
            <w:r w:rsidR="003036C3" w:rsidRPr="00854BA3">
              <w:rPr>
                <w:rFonts w:cstheme="minorHAnsi"/>
                <w:b/>
                <w:color w:val="231F20"/>
                <w:spacing w:val="-2"/>
              </w:rPr>
              <w:t>61.50</w:t>
            </w:r>
          </w:p>
        </w:tc>
      </w:tr>
    </w:tbl>
    <w:tbl>
      <w:tblPr>
        <w:tblStyle w:val="TableGrid"/>
        <w:tblpPr w:leftFromText="180" w:rightFromText="180" w:vertAnchor="text" w:horzAnchor="margin" w:tblpY="141"/>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375B6F" w:rsidRPr="00263F0A" w14:paraId="269B01AF" w14:textId="77777777" w:rsidTr="00784570">
        <w:tc>
          <w:tcPr>
            <w:tcW w:w="5184" w:type="dxa"/>
          </w:tcPr>
          <w:p w14:paraId="326F0D7E"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You Paid</w:t>
            </w:r>
          </w:p>
          <w:p w14:paraId="696569E5" w14:textId="77777777" w:rsidR="00375B6F" w:rsidRPr="00263F0A" w:rsidRDefault="00375B6F" w:rsidP="007A43A6">
            <w:pPr>
              <w:pStyle w:val="BodyText"/>
              <w:rPr>
                <w:b/>
                <w:bCs/>
              </w:rPr>
            </w:pPr>
            <w:r w:rsidRPr="00263F0A">
              <w:t xml:space="preserve">This is the amount you paid for each drug. It includes any payments for your drugs made by family or friends. If you participate in the Medicare Prescription Payment Plan, we’ll send you a separate monthly billing statement, and amounts here might differ from what you paid. </w:t>
            </w:r>
          </w:p>
          <w:p w14:paraId="729C6F33"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Plan Paid</w:t>
            </w:r>
          </w:p>
          <w:p w14:paraId="7662DEC7" w14:textId="77777777" w:rsidR="00375B6F" w:rsidRPr="00263F0A" w:rsidRDefault="00375B6F" w:rsidP="007A43A6">
            <w:pPr>
              <w:pStyle w:val="BodyText"/>
              <w:rPr>
                <w:b/>
                <w:bCs/>
              </w:rPr>
            </w:pPr>
            <w:r w:rsidRPr="00263F0A">
              <w:t xml:space="preserve">This is the amount Birchwood paid for each drug. </w:t>
            </w:r>
          </w:p>
          <w:p w14:paraId="4A095DD2"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Total Drug Costs</w:t>
            </w:r>
          </w:p>
          <w:p w14:paraId="64611FEC" w14:textId="6A4A66CF" w:rsidR="00375B6F" w:rsidRPr="00263F0A" w:rsidRDefault="00375B6F" w:rsidP="007A43A6">
            <w:pPr>
              <w:pStyle w:val="BodyText"/>
            </w:pPr>
            <w:r w:rsidRPr="00263F0A">
              <w:t>This</w:t>
            </w:r>
            <w:r w:rsidRPr="00263F0A">
              <w:rPr>
                <w:spacing w:val="-4"/>
              </w:rPr>
              <w:t xml:space="preserve"> </w:t>
            </w:r>
            <w:r w:rsidRPr="00263F0A">
              <w:t>is</w:t>
            </w:r>
            <w:r w:rsidRPr="00263F0A">
              <w:rPr>
                <w:spacing w:val="-4"/>
              </w:rPr>
              <w:t xml:space="preserve"> </w:t>
            </w:r>
            <w:r w:rsidRPr="00263F0A">
              <w:t>the</w:t>
            </w:r>
            <w:r w:rsidRPr="00263F0A">
              <w:rPr>
                <w:spacing w:val="-4"/>
              </w:rPr>
              <w:t xml:space="preserve"> </w:t>
            </w:r>
            <w:r w:rsidRPr="00263F0A">
              <w:t>total</w:t>
            </w:r>
            <w:r w:rsidRPr="00263F0A">
              <w:rPr>
                <w:spacing w:val="-4"/>
              </w:rPr>
              <w:t xml:space="preserve"> </w:t>
            </w:r>
            <w:r w:rsidRPr="00263F0A">
              <w:t>of</w:t>
            </w:r>
            <w:r w:rsidRPr="00263F0A">
              <w:rPr>
                <w:spacing w:val="-4"/>
              </w:rPr>
              <w:t xml:space="preserve"> </w:t>
            </w:r>
            <w:r w:rsidRPr="00263F0A">
              <w:t>all</w:t>
            </w:r>
            <w:r w:rsidRPr="00263F0A">
              <w:rPr>
                <w:spacing w:val="-4"/>
              </w:rPr>
              <w:t xml:space="preserve"> </w:t>
            </w:r>
            <w:r w:rsidRPr="00263F0A">
              <w:t>payments</w:t>
            </w:r>
            <w:r w:rsidRPr="00263F0A">
              <w:rPr>
                <w:spacing w:val="-4"/>
              </w:rPr>
              <w:t xml:space="preserve"> </w:t>
            </w:r>
            <w:r w:rsidRPr="00263F0A">
              <w:t>made</w:t>
            </w:r>
            <w:r w:rsidRPr="00263F0A">
              <w:rPr>
                <w:spacing w:val="-4"/>
              </w:rPr>
              <w:t xml:space="preserve"> </w:t>
            </w:r>
            <w:r w:rsidRPr="00263F0A">
              <w:t>for</w:t>
            </w:r>
            <w:r w:rsidRPr="00263F0A">
              <w:rPr>
                <w:spacing w:val="-4"/>
              </w:rPr>
              <w:t xml:space="preserve"> </w:t>
            </w:r>
            <w:r w:rsidRPr="00263F0A">
              <w:t>your</w:t>
            </w:r>
            <w:r w:rsidRPr="00263F0A">
              <w:rPr>
                <w:spacing w:val="-4"/>
              </w:rPr>
              <w:t xml:space="preserve"> </w:t>
            </w:r>
            <w:r w:rsidRPr="00263F0A">
              <w:t>covered Part D drugs. It includes:</w:t>
            </w:r>
          </w:p>
          <w:p w14:paraId="7D128A61" w14:textId="77777777" w:rsidR="00375B6F" w:rsidRPr="00263F0A" w:rsidRDefault="00375B6F" w:rsidP="00413BB8">
            <w:pPr>
              <w:pStyle w:val="ListParagraph"/>
              <w:framePr w:hSpace="0" w:wrap="auto" w:vAnchor="margin" w:hAnchor="text" w:yAlign="inline"/>
            </w:pPr>
            <w:r w:rsidRPr="00263F0A">
              <w:t>What the plan pays</w:t>
            </w:r>
          </w:p>
          <w:p w14:paraId="4B53AFC9" w14:textId="77777777" w:rsidR="00375B6F" w:rsidRPr="00263F0A" w:rsidRDefault="00375B6F" w:rsidP="00413BB8">
            <w:pPr>
              <w:pStyle w:val="ListParagraph"/>
              <w:framePr w:hSpace="0" w:wrap="auto" w:vAnchor="margin" w:hAnchor="text" w:yAlign="inline"/>
            </w:pPr>
            <w:r w:rsidRPr="00263F0A">
              <w:t>What you pay</w:t>
            </w:r>
          </w:p>
          <w:p w14:paraId="648B984B" w14:textId="77777777" w:rsidR="00375B6F" w:rsidRPr="00263F0A" w:rsidRDefault="00375B6F" w:rsidP="00413BB8">
            <w:pPr>
              <w:pStyle w:val="ListParagraph"/>
              <w:framePr w:hSpace="0" w:wrap="auto" w:vAnchor="margin" w:hAnchor="text" w:yAlign="inline"/>
            </w:pPr>
            <w:r w:rsidRPr="00263F0A">
              <w:t>What other programs or organizations pay for your drugs</w:t>
            </w:r>
          </w:p>
          <w:p w14:paraId="5A5E7320"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Other Payments</w:t>
            </w:r>
          </w:p>
          <w:p w14:paraId="74737275" w14:textId="77777777" w:rsidR="00375B6F" w:rsidRPr="00263F0A" w:rsidRDefault="00375B6F" w:rsidP="007A43A6">
            <w:pPr>
              <w:pStyle w:val="BodyText"/>
            </w:pPr>
            <w:r w:rsidRPr="00263F0A">
              <w:t>This shows any payments not included in the “You Paid” and “Plan Paid” columns, those made by Extra</w:t>
            </w:r>
            <w:r w:rsidRPr="00263F0A">
              <w:rPr>
                <w:spacing w:val="-7"/>
              </w:rPr>
              <w:t xml:space="preserve"> </w:t>
            </w:r>
            <w:r w:rsidRPr="00263F0A">
              <w:t>Help</w:t>
            </w:r>
            <w:r w:rsidRPr="00263F0A">
              <w:rPr>
                <w:spacing w:val="-7"/>
              </w:rPr>
              <w:t xml:space="preserve"> </w:t>
            </w:r>
            <w:r w:rsidRPr="00263F0A">
              <w:t>from</w:t>
            </w:r>
            <w:r w:rsidRPr="00263F0A">
              <w:rPr>
                <w:spacing w:val="-7"/>
              </w:rPr>
              <w:t xml:space="preserve"> </w:t>
            </w:r>
            <w:r w:rsidRPr="00263F0A">
              <w:t>Medicare, employer or union health plans, TRICARE, Indian Health Service, AIDS drug assistance programs, Manufacturer Discount Program, charities, and State Pharmaceutical Assistance Programs (SPAPs). Some of these payments may not count towards your Out-of-Pocket Costs.</w:t>
            </w:r>
          </w:p>
        </w:tc>
        <w:tc>
          <w:tcPr>
            <w:tcW w:w="432" w:type="dxa"/>
          </w:tcPr>
          <w:p w14:paraId="0BFAD88F" w14:textId="77777777" w:rsidR="00375B6F" w:rsidRPr="00263F0A" w:rsidRDefault="00375B6F" w:rsidP="007A43A6">
            <w:pPr>
              <w:pStyle w:val="BodyText"/>
            </w:pPr>
          </w:p>
        </w:tc>
        <w:tc>
          <w:tcPr>
            <w:tcW w:w="5184" w:type="dxa"/>
          </w:tcPr>
          <w:p w14:paraId="3152A8B6"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include:</w:t>
            </w:r>
          </w:p>
          <w:p w14:paraId="4B1F21E3" w14:textId="77777777" w:rsidR="00375B6F" w:rsidRPr="00263F0A" w:rsidRDefault="00375B6F" w:rsidP="00413BB8">
            <w:pPr>
              <w:pStyle w:val="ListParagraph"/>
              <w:framePr w:hSpace="0" w:wrap="auto" w:vAnchor="margin" w:hAnchor="text" w:yAlign="inline"/>
            </w:pPr>
            <w:r w:rsidRPr="00263F0A">
              <w:t>What you paid when you fill/refill a covered Part D prescription</w:t>
            </w:r>
          </w:p>
          <w:p w14:paraId="0463DE28" w14:textId="77777777" w:rsidR="00375B6F" w:rsidRPr="00263F0A" w:rsidRDefault="00375B6F" w:rsidP="00413BB8">
            <w:pPr>
              <w:pStyle w:val="ListParagraph"/>
              <w:framePr w:hSpace="0" w:wrap="auto" w:vAnchor="margin" w:hAnchor="text" w:yAlign="inline"/>
            </w:pPr>
            <w:r w:rsidRPr="00263F0A">
              <w:t>Any payments for your drugs made by family or friends</w:t>
            </w:r>
          </w:p>
          <w:p w14:paraId="064E4C19" w14:textId="03D50AD1" w:rsidR="00375B6F" w:rsidRPr="00263F0A" w:rsidRDefault="00375B6F" w:rsidP="00413BB8">
            <w:pPr>
              <w:pStyle w:val="ListParagraph"/>
              <w:framePr w:hSpace="0" w:wrap="auto" w:vAnchor="margin" w:hAnchor="text" w:yAlign="inline"/>
            </w:pPr>
            <w:r w:rsidRPr="00263F0A">
              <w:t>Any payments made for your drugs by Extra Help from Medicare, employer or union health plans, Indian Health Service, AIDS drug assistance programs, charities, and most State Pharmaceutical Assistance Programs (SPAPs)</w:t>
            </w:r>
          </w:p>
          <w:p w14:paraId="04CA0AF7" w14:textId="77777777" w:rsidR="00375B6F" w:rsidRPr="00854BA3" w:rsidRDefault="00375B6F" w:rsidP="00784570">
            <w:pPr>
              <w:pStyle w:val="Heading3"/>
              <w:rPr>
                <w:rFonts w:asciiTheme="minorHAnsi" w:hAnsiTheme="minorHAnsi" w:cstheme="minorHAnsi"/>
              </w:rPr>
            </w:pPr>
            <w:r w:rsidRPr="00854BA3">
              <w:rPr>
                <w:rFonts w:asciiTheme="minorHAnsi" w:hAnsiTheme="minorHAnsi" w:cstheme="minorHAnsi"/>
              </w:rPr>
              <w:t>Out-of-Pocket Costs DON’T include payments made for:</w:t>
            </w:r>
          </w:p>
          <w:p w14:paraId="56135BD4" w14:textId="77777777" w:rsidR="00375B6F" w:rsidRPr="00263F0A" w:rsidRDefault="00375B6F" w:rsidP="00413BB8">
            <w:pPr>
              <w:pStyle w:val="ListParagraph"/>
              <w:framePr w:hSpace="0" w:wrap="auto" w:vAnchor="margin" w:hAnchor="text" w:yAlign="inline"/>
            </w:pPr>
            <w:r w:rsidRPr="00263F0A">
              <w:t>Plan premiums</w:t>
            </w:r>
          </w:p>
          <w:p w14:paraId="3FB6B366" w14:textId="77777777" w:rsidR="00375B6F" w:rsidRPr="00263F0A" w:rsidRDefault="00375B6F" w:rsidP="00413BB8">
            <w:pPr>
              <w:pStyle w:val="ListParagraph"/>
              <w:framePr w:hSpace="0" w:wrap="auto" w:vAnchor="margin" w:hAnchor="text" w:yAlign="inline"/>
            </w:pPr>
            <w:r w:rsidRPr="00263F0A">
              <w:t>Drugs not covered by our plan</w:t>
            </w:r>
          </w:p>
          <w:p w14:paraId="5F0D32A9" w14:textId="77777777" w:rsidR="00375B6F" w:rsidRPr="00263F0A" w:rsidRDefault="00375B6F" w:rsidP="00413BB8">
            <w:pPr>
              <w:pStyle w:val="ListParagraph"/>
              <w:framePr w:hSpace="0" w:wrap="auto" w:vAnchor="margin" w:hAnchor="text" w:yAlign="inline"/>
            </w:pPr>
            <w:r w:rsidRPr="00263F0A">
              <w:t>Non-Part D drugs (like drugs you get during a hospital stay)</w:t>
            </w:r>
          </w:p>
          <w:p w14:paraId="185D58BC" w14:textId="3BB57BD5" w:rsidR="00375B6F" w:rsidRPr="00263F0A" w:rsidRDefault="00375B6F" w:rsidP="00413BB8">
            <w:pPr>
              <w:pStyle w:val="ListParagraph"/>
              <w:framePr w:hSpace="0" w:wrap="auto" w:vAnchor="margin" w:hAnchor="text" w:yAlign="inline"/>
            </w:pPr>
            <w:r w:rsidRPr="00263F0A">
              <w:t xml:space="preserve">Drugs covered by certain other programs, such as </w:t>
            </w:r>
            <w:r w:rsidR="0016749E">
              <w:t xml:space="preserve">TRICARE, </w:t>
            </w:r>
            <w:r w:rsidRPr="00263F0A">
              <w:t>the Veteran’s Administration or Worker’s Compensation</w:t>
            </w:r>
          </w:p>
          <w:p w14:paraId="5021E7E2" w14:textId="77777777" w:rsidR="00375B6F" w:rsidRPr="00263F0A" w:rsidRDefault="00375B6F" w:rsidP="00413BB8">
            <w:pPr>
              <w:pStyle w:val="ListParagraph"/>
              <w:framePr w:hSpace="0" w:wrap="auto" w:vAnchor="margin" w:hAnchor="text" w:yAlign="inline"/>
            </w:pPr>
            <w:r w:rsidRPr="00263F0A">
              <w:t>Manufacturer Discount Program</w:t>
            </w:r>
          </w:p>
          <w:p w14:paraId="3FC99CCC" w14:textId="77777777" w:rsidR="00375B6F" w:rsidRPr="00263F0A" w:rsidRDefault="00375B6F" w:rsidP="00413BB8">
            <w:pPr>
              <w:pStyle w:val="ListParagraph"/>
              <w:framePr w:hSpace="0" w:wrap="auto" w:vAnchor="margin" w:hAnchor="text" w:yAlign="inline"/>
            </w:pPr>
            <w:r w:rsidRPr="00263F0A">
              <w:t>Selected Drug subsidy</w:t>
            </w:r>
          </w:p>
          <w:p w14:paraId="349113D4" w14:textId="77777777" w:rsidR="00375B6F" w:rsidRPr="00263F0A" w:rsidRDefault="00375B6F" w:rsidP="00413BB8">
            <w:pPr>
              <w:pStyle w:val="ListParagraph"/>
              <w:framePr w:hSpace="0" w:wrap="auto" w:vAnchor="margin" w:hAnchor="text" w:yAlign="inline"/>
            </w:pPr>
            <w:r w:rsidRPr="00263F0A">
              <w:t>Drugs covered by our plan’s Supplemental Drug Coverage listed in Chart 1A</w:t>
            </w:r>
          </w:p>
          <w:p w14:paraId="3CB27E10" w14:textId="77777777" w:rsidR="00375B6F" w:rsidRPr="00263F0A" w:rsidRDefault="00375B6F" w:rsidP="007A43A6">
            <w:pPr>
              <w:pStyle w:val="BodyText"/>
            </w:pPr>
            <w:r w:rsidRPr="00263F0A">
              <w:rPr>
                <w:noProof/>
              </w:rPr>
              <mc:AlternateContent>
                <mc:Choice Requires="wps">
                  <w:drawing>
                    <wp:anchor distT="0" distB="0" distL="0" distR="0" simplePos="0" relativeHeight="251664384" behindDoc="0" locked="0" layoutInCell="1" allowOverlap="1" wp14:anchorId="0177351F" wp14:editId="26FD792F">
                      <wp:simplePos x="0" y="0"/>
                      <wp:positionH relativeFrom="page">
                        <wp:posOffset>53514</wp:posOffset>
                      </wp:positionH>
                      <wp:positionV relativeFrom="paragraph">
                        <wp:posOffset>36604</wp:posOffset>
                      </wp:positionV>
                      <wp:extent cx="3302000" cy="1193800"/>
                      <wp:effectExtent l="0" t="0" r="0" b="0"/>
                      <wp:wrapNone/>
                      <wp:docPr id="6" name="docshape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02000" cy="11938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F1439" w14:textId="77777777" w:rsidR="00375B6F" w:rsidRPr="001D3647" w:rsidRDefault="00375B6F" w:rsidP="00375B6F">
                                  <w:pPr>
                                    <w:pStyle w:val="Headingsidebar"/>
                                    <w:spacing w:before="0" w:after="0"/>
                                    <w:rPr>
                                      <w:spacing w:val="-6"/>
                                    </w:rPr>
                                  </w:pPr>
                                  <w:r w:rsidRPr="001D3647">
                                    <w:t>Learn more</w:t>
                                  </w:r>
                                  <w:r w:rsidRPr="001D3647">
                                    <w:rPr>
                                      <w:spacing w:val="-6"/>
                                    </w:rPr>
                                    <w:t xml:space="preserve"> </w:t>
                                  </w:r>
                                </w:p>
                                <w:p w14:paraId="06C79A17" w14:textId="77777777" w:rsidR="00375B6F" w:rsidRPr="001D3647" w:rsidRDefault="00375B6F"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77351F" id="_x0000_s1032" type="#_x0000_t202" alt="&quot;&quot;" style="position:absolute;margin-left:4.2pt;margin-top:2.9pt;width:260pt;height:94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" fillcolor="#e6e7e8" stroked="f">
                      <v:path arrowok="t"/>
                      <v:textbox inset=",7.2pt,,7.2pt">
                        <w:txbxContent>
                          <w:p w14:paraId="3A4F1439" w14:textId="77777777" w:rsidR="00375B6F" w:rsidRPr="001D3647" w:rsidRDefault="00375B6F" w:rsidP="00375B6F">
                            <w:pPr>
                              <w:pStyle w:val="Headingsidebar"/>
                              <w:spacing w:before="0" w:after="0"/>
                              <w:rPr>
                                <w:spacing w:val="-6"/>
                              </w:rPr>
                            </w:pPr>
                            <w:r w:rsidRPr="001D3647">
                              <w:t>Learn more</w:t>
                            </w:r>
                            <w:r w:rsidRPr="001D3647">
                              <w:rPr>
                                <w:spacing w:val="-6"/>
                              </w:rPr>
                              <w:t xml:space="preserve"> </w:t>
                            </w:r>
                          </w:p>
                          <w:p w14:paraId="06C79A17" w14:textId="77777777" w:rsidR="00375B6F" w:rsidRPr="001D3647" w:rsidRDefault="00375B6F" w:rsidP="007A43A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wrap anchorx="page"/>
                    </v:shape>
                  </w:pict>
                </mc:Fallback>
              </mc:AlternateContent>
            </w:r>
          </w:p>
        </w:tc>
      </w:tr>
    </w:tbl>
    <w:p w14:paraId="13D50138" w14:textId="76D92D8E" w:rsidR="00321226" w:rsidRPr="00854BA3" w:rsidRDefault="00321226" w:rsidP="004A26DB">
      <w:pPr>
        <w:rPr>
          <w:rFonts w:cstheme="minorHAnsi"/>
        </w:rPr>
      </w:pPr>
    </w:p>
    <w:sectPr w:rsidR="00321226" w:rsidRPr="00854BA3" w:rsidSect="00354F84">
      <w:headerReference w:type="default" r:id="rId12"/>
      <w:type w:val="continuous"/>
      <w:pgSz w:w="12240" w:h="15840" w:code="1"/>
      <w:pgMar w:top="1195" w:right="720" w:bottom="0" w:left="720" w:header="734" w:footer="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5396C" w14:textId="77777777" w:rsidR="002B3B00" w:rsidRDefault="002B3B00">
      <w:r>
        <w:separator/>
      </w:r>
    </w:p>
  </w:endnote>
  <w:endnote w:type="continuationSeparator" w:id="0">
    <w:p w14:paraId="26055687" w14:textId="77777777" w:rsidR="002B3B00" w:rsidRDefault="002B3B00">
      <w:r>
        <w:continuationSeparator/>
      </w:r>
    </w:p>
  </w:endnote>
  <w:endnote w:type="continuationNotice" w:id="1">
    <w:p w14:paraId="50CE7CD2" w14:textId="77777777" w:rsidR="002B3B00" w:rsidRDefault="002B3B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E0D0F" w14:textId="77777777" w:rsidR="002B3B00" w:rsidRDefault="002B3B00">
      <w:r>
        <w:separator/>
      </w:r>
    </w:p>
  </w:footnote>
  <w:footnote w:type="continuationSeparator" w:id="0">
    <w:p w14:paraId="6C62FA84" w14:textId="77777777" w:rsidR="002B3B00" w:rsidRDefault="002B3B00">
      <w:r>
        <w:continuationSeparator/>
      </w:r>
    </w:p>
  </w:footnote>
  <w:footnote w:type="continuationNotice" w:id="1">
    <w:p w14:paraId="013F5865" w14:textId="77777777" w:rsidR="002B3B00" w:rsidRDefault="002B3B0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D8A6" w14:textId="44A5CC54" w:rsidR="00ED3C6B" w:rsidRPr="007A43A6" w:rsidRDefault="00ED3C6B" w:rsidP="007A43A6">
    <w:pPr>
      <w:pStyle w:val="BodyText"/>
      <w:jc w:val="right"/>
      <w:rPr>
        <w:b/>
        <w:bCs/>
        <w:i/>
        <w:color w:val="0000FF"/>
        <w:szCs w:val="21"/>
      </w:rPr>
    </w:pPr>
    <w:r w:rsidRPr="007A43A6">
      <w:rPr>
        <w:b/>
        <w:bCs/>
        <w:noProof/>
      </w:rPr>
      <mc:AlternateContent>
        <mc:Choice Requires="wps">
          <w:drawing>
            <wp:anchor distT="0" distB="0" distL="114300" distR="114300" simplePos="0" relativeHeight="251659264" behindDoc="1" locked="0" layoutInCell="1" allowOverlap="1" wp14:anchorId="74639E52" wp14:editId="0D8FA562">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E77C7"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" strokecolor="#231f20" strokeweight="2pt">
              <o:lock v:ext="edit" shapetype="f"/>
              <w10:wrap anchorx="page" anchory="page"/>
            </v:line>
          </w:pict>
        </mc:Fallback>
      </mc:AlternateContent>
    </w:r>
    <w:r w:rsidR="007A43A6" w:rsidRPr="007A43A6">
      <w:rPr>
        <w:b/>
        <w:bCs/>
      </w:rPr>
      <w:t>Model Part D EOB EXHIBIT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EC481544"/>
    <w:lvl w:ilvl="0" w:tplc="443AE70E">
      <w:start w:val="1"/>
      <w:numFmt w:val="bullet"/>
      <w:pStyle w:val="ListParagraph"/>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34A4460"/>
    <w:multiLevelType w:val="hybridMultilevel"/>
    <w:tmpl w:val="276CC468"/>
    <w:lvl w:ilvl="0" w:tplc="5C8AA80C">
      <w:numFmt w:val="bullet"/>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5"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 w15:restartNumberingAfterBreak="0">
    <w:nsid w:val="1B083F5E"/>
    <w:multiLevelType w:val="hybridMultilevel"/>
    <w:tmpl w:val="32622132"/>
    <w:lvl w:ilvl="0" w:tplc="D9FC3DC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0"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1"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2"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3"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14"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5"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6"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787235526">
    <w:abstractNumId w:val="7"/>
  </w:num>
  <w:num w:numId="2" w16cid:durableId="463036803">
    <w:abstractNumId w:val="2"/>
  </w:num>
  <w:num w:numId="3" w16cid:durableId="203180947">
    <w:abstractNumId w:val="10"/>
  </w:num>
  <w:num w:numId="4" w16cid:durableId="1941645880">
    <w:abstractNumId w:val="4"/>
  </w:num>
  <w:num w:numId="5" w16cid:durableId="34014109">
    <w:abstractNumId w:val="1"/>
  </w:num>
  <w:num w:numId="6" w16cid:durableId="602036409">
    <w:abstractNumId w:val="12"/>
  </w:num>
  <w:num w:numId="7" w16cid:durableId="792674327">
    <w:abstractNumId w:val="0"/>
  </w:num>
  <w:num w:numId="8" w16cid:durableId="373310265">
    <w:abstractNumId w:val="14"/>
  </w:num>
  <w:num w:numId="9" w16cid:durableId="174809631">
    <w:abstractNumId w:val="16"/>
  </w:num>
  <w:num w:numId="10" w16cid:durableId="1998532388">
    <w:abstractNumId w:val="3"/>
  </w:num>
  <w:num w:numId="11" w16cid:durableId="1948344737">
    <w:abstractNumId w:val="8"/>
  </w:num>
  <w:num w:numId="12" w16cid:durableId="1842815141">
    <w:abstractNumId w:val="9"/>
  </w:num>
  <w:num w:numId="13" w16cid:durableId="1086415222">
    <w:abstractNumId w:val="5"/>
  </w:num>
  <w:num w:numId="14" w16cid:durableId="1720006695">
    <w:abstractNumId w:val="13"/>
  </w:num>
  <w:num w:numId="15" w16cid:durableId="1539664563">
    <w:abstractNumId w:val="11"/>
  </w:num>
  <w:num w:numId="16" w16cid:durableId="627320384">
    <w:abstractNumId w:val="15"/>
  </w:num>
  <w:num w:numId="17" w16cid:durableId="19349696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07809"/>
    <w:rsid w:val="00014E5A"/>
    <w:rsid w:val="00020CD4"/>
    <w:rsid w:val="00031357"/>
    <w:rsid w:val="0003185E"/>
    <w:rsid w:val="0003728A"/>
    <w:rsid w:val="00044662"/>
    <w:rsid w:val="00046B4B"/>
    <w:rsid w:val="0006722A"/>
    <w:rsid w:val="00075E96"/>
    <w:rsid w:val="00082FFB"/>
    <w:rsid w:val="0009355D"/>
    <w:rsid w:val="000A09F2"/>
    <w:rsid w:val="000B7B4E"/>
    <w:rsid w:val="000C665F"/>
    <w:rsid w:val="000D1AA4"/>
    <w:rsid w:val="000F10AB"/>
    <w:rsid w:val="00100E6D"/>
    <w:rsid w:val="00101B16"/>
    <w:rsid w:val="001046DA"/>
    <w:rsid w:val="001074C1"/>
    <w:rsid w:val="00115C57"/>
    <w:rsid w:val="00122802"/>
    <w:rsid w:val="00132CA4"/>
    <w:rsid w:val="0013781E"/>
    <w:rsid w:val="00143BA0"/>
    <w:rsid w:val="00147F39"/>
    <w:rsid w:val="001513CD"/>
    <w:rsid w:val="001573B1"/>
    <w:rsid w:val="0016534A"/>
    <w:rsid w:val="00166E50"/>
    <w:rsid w:val="0016749E"/>
    <w:rsid w:val="00167EBB"/>
    <w:rsid w:val="0018263B"/>
    <w:rsid w:val="00186C84"/>
    <w:rsid w:val="001918F2"/>
    <w:rsid w:val="001A1CBA"/>
    <w:rsid w:val="001A75E2"/>
    <w:rsid w:val="001C2780"/>
    <w:rsid w:val="001D62CD"/>
    <w:rsid w:val="001F41BB"/>
    <w:rsid w:val="001F4677"/>
    <w:rsid w:val="002077A6"/>
    <w:rsid w:val="0022218B"/>
    <w:rsid w:val="002236A4"/>
    <w:rsid w:val="002238DB"/>
    <w:rsid w:val="002239C4"/>
    <w:rsid w:val="002350C6"/>
    <w:rsid w:val="00236790"/>
    <w:rsid w:val="00236FEC"/>
    <w:rsid w:val="00240E81"/>
    <w:rsid w:val="00241FD3"/>
    <w:rsid w:val="0025792E"/>
    <w:rsid w:val="00263F0A"/>
    <w:rsid w:val="00264751"/>
    <w:rsid w:val="00271EFD"/>
    <w:rsid w:val="00295950"/>
    <w:rsid w:val="002B3B00"/>
    <w:rsid w:val="002C2277"/>
    <w:rsid w:val="002C4571"/>
    <w:rsid w:val="002C7764"/>
    <w:rsid w:val="002E1987"/>
    <w:rsid w:val="003036C3"/>
    <w:rsid w:val="00306714"/>
    <w:rsid w:val="00321226"/>
    <w:rsid w:val="00330FE9"/>
    <w:rsid w:val="00336D45"/>
    <w:rsid w:val="00344460"/>
    <w:rsid w:val="00354F84"/>
    <w:rsid w:val="003758B7"/>
    <w:rsid w:val="00375B6F"/>
    <w:rsid w:val="00381175"/>
    <w:rsid w:val="00385D93"/>
    <w:rsid w:val="003939F8"/>
    <w:rsid w:val="003A4177"/>
    <w:rsid w:val="003B039E"/>
    <w:rsid w:val="003B10E8"/>
    <w:rsid w:val="003B162C"/>
    <w:rsid w:val="003B47CC"/>
    <w:rsid w:val="003B741F"/>
    <w:rsid w:val="003C170A"/>
    <w:rsid w:val="003C3446"/>
    <w:rsid w:val="00406258"/>
    <w:rsid w:val="00413BB8"/>
    <w:rsid w:val="00416FC0"/>
    <w:rsid w:val="00460958"/>
    <w:rsid w:val="0046681D"/>
    <w:rsid w:val="004811D5"/>
    <w:rsid w:val="004923D7"/>
    <w:rsid w:val="004A26DB"/>
    <w:rsid w:val="004A317E"/>
    <w:rsid w:val="004B5A3F"/>
    <w:rsid w:val="004D62BC"/>
    <w:rsid w:val="004F6B1B"/>
    <w:rsid w:val="005014A1"/>
    <w:rsid w:val="0050675B"/>
    <w:rsid w:val="0051037D"/>
    <w:rsid w:val="00513B75"/>
    <w:rsid w:val="00516E4D"/>
    <w:rsid w:val="00526BDC"/>
    <w:rsid w:val="00542756"/>
    <w:rsid w:val="005458EA"/>
    <w:rsid w:val="00555FCD"/>
    <w:rsid w:val="00556B9E"/>
    <w:rsid w:val="0056016C"/>
    <w:rsid w:val="00564F09"/>
    <w:rsid w:val="00572665"/>
    <w:rsid w:val="0057570F"/>
    <w:rsid w:val="00590C72"/>
    <w:rsid w:val="005B5157"/>
    <w:rsid w:val="005B5B23"/>
    <w:rsid w:val="005C3283"/>
    <w:rsid w:val="005D2AE6"/>
    <w:rsid w:val="005D7973"/>
    <w:rsid w:val="005E35E4"/>
    <w:rsid w:val="00604D9E"/>
    <w:rsid w:val="00606F12"/>
    <w:rsid w:val="006274C7"/>
    <w:rsid w:val="0063263B"/>
    <w:rsid w:val="00640DA0"/>
    <w:rsid w:val="00662B47"/>
    <w:rsid w:val="006717A9"/>
    <w:rsid w:val="00675C9D"/>
    <w:rsid w:val="0068439E"/>
    <w:rsid w:val="00696A41"/>
    <w:rsid w:val="00697E5F"/>
    <w:rsid w:val="006B7794"/>
    <w:rsid w:val="006C1B80"/>
    <w:rsid w:val="006D0EBF"/>
    <w:rsid w:val="006E21AD"/>
    <w:rsid w:val="006E7BE0"/>
    <w:rsid w:val="006F29DC"/>
    <w:rsid w:val="00705194"/>
    <w:rsid w:val="0071243C"/>
    <w:rsid w:val="00723412"/>
    <w:rsid w:val="00726651"/>
    <w:rsid w:val="00726BC8"/>
    <w:rsid w:val="007273DA"/>
    <w:rsid w:val="00732281"/>
    <w:rsid w:val="00771490"/>
    <w:rsid w:val="00776C35"/>
    <w:rsid w:val="007A43A6"/>
    <w:rsid w:val="007C62CD"/>
    <w:rsid w:val="007E4E8F"/>
    <w:rsid w:val="007E534E"/>
    <w:rsid w:val="007E5558"/>
    <w:rsid w:val="007E7714"/>
    <w:rsid w:val="007F158E"/>
    <w:rsid w:val="00806A40"/>
    <w:rsid w:val="008247C1"/>
    <w:rsid w:val="00826F1E"/>
    <w:rsid w:val="008278A8"/>
    <w:rsid w:val="00831AD2"/>
    <w:rsid w:val="0083754F"/>
    <w:rsid w:val="008378E4"/>
    <w:rsid w:val="0084100A"/>
    <w:rsid w:val="008533D6"/>
    <w:rsid w:val="00854BA3"/>
    <w:rsid w:val="00856ED5"/>
    <w:rsid w:val="00862D3D"/>
    <w:rsid w:val="00862DC6"/>
    <w:rsid w:val="00864864"/>
    <w:rsid w:val="00866993"/>
    <w:rsid w:val="00877BE1"/>
    <w:rsid w:val="00881A7B"/>
    <w:rsid w:val="00882AF7"/>
    <w:rsid w:val="0089116A"/>
    <w:rsid w:val="00894037"/>
    <w:rsid w:val="008973C5"/>
    <w:rsid w:val="008A0123"/>
    <w:rsid w:val="008A6337"/>
    <w:rsid w:val="008B264A"/>
    <w:rsid w:val="008B440D"/>
    <w:rsid w:val="008D764B"/>
    <w:rsid w:val="008E6017"/>
    <w:rsid w:val="008E6618"/>
    <w:rsid w:val="00900D9D"/>
    <w:rsid w:val="009049DF"/>
    <w:rsid w:val="009176AA"/>
    <w:rsid w:val="00917E84"/>
    <w:rsid w:val="00931577"/>
    <w:rsid w:val="009330CD"/>
    <w:rsid w:val="00947121"/>
    <w:rsid w:val="00981693"/>
    <w:rsid w:val="00987896"/>
    <w:rsid w:val="00991F7B"/>
    <w:rsid w:val="00993A37"/>
    <w:rsid w:val="00993FA0"/>
    <w:rsid w:val="009B2345"/>
    <w:rsid w:val="009C0BC6"/>
    <w:rsid w:val="009E52FA"/>
    <w:rsid w:val="009F1E84"/>
    <w:rsid w:val="00A026C8"/>
    <w:rsid w:val="00A10FC8"/>
    <w:rsid w:val="00A21E09"/>
    <w:rsid w:val="00A45846"/>
    <w:rsid w:val="00A53460"/>
    <w:rsid w:val="00A6572F"/>
    <w:rsid w:val="00A71DB3"/>
    <w:rsid w:val="00A7571F"/>
    <w:rsid w:val="00A847FB"/>
    <w:rsid w:val="00A87C38"/>
    <w:rsid w:val="00AA04C2"/>
    <w:rsid w:val="00AB19C3"/>
    <w:rsid w:val="00AC0315"/>
    <w:rsid w:val="00AD4B47"/>
    <w:rsid w:val="00AD7744"/>
    <w:rsid w:val="00AD7FB7"/>
    <w:rsid w:val="00AF7C4D"/>
    <w:rsid w:val="00B03390"/>
    <w:rsid w:val="00B16780"/>
    <w:rsid w:val="00B2281D"/>
    <w:rsid w:val="00B55A0F"/>
    <w:rsid w:val="00B825D0"/>
    <w:rsid w:val="00B8619C"/>
    <w:rsid w:val="00B91C3F"/>
    <w:rsid w:val="00B92EAB"/>
    <w:rsid w:val="00BA0067"/>
    <w:rsid w:val="00BB2A2D"/>
    <w:rsid w:val="00BB4D35"/>
    <w:rsid w:val="00BB6960"/>
    <w:rsid w:val="00BB70E3"/>
    <w:rsid w:val="00BD67A8"/>
    <w:rsid w:val="00BE121E"/>
    <w:rsid w:val="00BF5D8F"/>
    <w:rsid w:val="00C032CA"/>
    <w:rsid w:val="00C04EDF"/>
    <w:rsid w:val="00C069EF"/>
    <w:rsid w:val="00C17FB8"/>
    <w:rsid w:val="00C41B09"/>
    <w:rsid w:val="00C47EAA"/>
    <w:rsid w:val="00C50B58"/>
    <w:rsid w:val="00C541D1"/>
    <w:rsid w:val="00C618F1"/>
    <w:rsid w:val="00C62049"/>
    <w:rsid w:val="00C64031"/>
    <w:rsid w:val="00C702AB"/>
    <w:rsid w:val="00C704C7"/>
    <w:rsid w:val="00C7431F"/>
    <w:rsid w:val="00C81524"/>
    <w:rsid w:val="00CC2276"/>
    <w:rsid w:val="00CC4F0B"/>
    <w:rsid w:val="00CC596F"/>
    <w:rsid w:val="00CC6EE0"/>
    <w:rsid w:val="00CC79C7"/>
    <w:rsid w:val="00CE15CA"/>
    <w:rsid w:val="00CE2455"/>
    <w:rsid w:val="00CE5B05"/>
    <w:rsid w:val="00CF0B21"/>
    <w:rsid w:val="00D07783"/>
    <w:rsid w:val="00D1340C"/>
    <w:rsid w:val="00D16C69"/>
    <w:rsid w:val="00D237C7"/>
    <w:rsid w:val="00D311F1"/>
    <w:rsid w:val="00D320DB"/>
    <w:rsid w:val="00D50386"/>
    <w:rsid w:val="00D50FFA"/>
    <w:rsid w:val="00D71B0B"/>
    <w:rsid w:val="00D845B6"/>
    <w:rsid w:val="00D86524"/>
    <w:rsid w:val="00DB6FC8"/>
    <w:rsid w:val="00DC03BB"/>
    <w:rsid w:val="00DD341D"/>
    <w:rsid w:val="00DD3507"/>
    <w:rsid w:val="00DE4480"/>
    <w:rsid w:val="00E01992"/>
    <w:rsid w:val="00E07F87"/>
    <w:rsid w:val="00E11D77"/>
    <w:rsid w:val="00E14D9F"/>
    <w:rsid w:val="00E24CAF"/>
    <w:rsid w:val="00E24F68"/>
    <w:rsid w:val="00E3776B"/>
    <w:rsid w:val="00E41733"/>
    <w:rsid w:val="00E50E06"/>
    <w:rsid w:val="00E65D7A"/>
    <w:rsid w:val="00E74A84"/>
    <w:rsid w:val="00E82B1D"/>
    <w:rsid w:val="00E82BC0"/>
    <w:rsid w:val="00E87038"/>
    <w:rsid w:val="00E93E20"/>
    <w:rsid w:val="00EA386E"/>
    <w:rsid w:val="00EB1E4C"/>
    <w:rsid w:val="00EB61B2"/>
    <w:rsid w:val="00EB6F97"/>
    <w:rsid w:val="00EB77CA"/>
    <w:rsid w:val="00EC13E1"/>
    <w:rsid w:val="00EC7B8E"/>
    <w:rsid w:val="00ED27F0"/>
    <w:rsid w:val="00ED3558"/>
    <w:rsid w:val="00ED3C6B"/>
    <w:rsid w:val="00EF059A"/>
    <w:rsid w:val="00F010B3"/>
    <w:rsid w:val="00F05C42"/>
    <w:rsid w:val="00F135FF"/>
    <w:rsid w:val="00F14CFC"/>
    <w:rsid w:val="00F37210"/>
    <w:rsid w:val="00F46441"/>
    <w:rsid w:val="00F5645C"/>
    <w:rsid w:val="00F67033"/>
    <w:rsid w:val="00F74D15"/>
    <w:rsid w:val="00F74E65"/>
    <w:rsid w:val="00F8154E"/>
    <w:rsid w:val="00F826FF"/>
    <w:rsid w:val="00F82CB7"/>
    <w:rsid w:val="00FA5546"/>
    <w:rsid w:val="00FC4E62"/>
    <w:rsid w:val="00FC6BA6"/>
    <w:rsid w:val="00FC7BA8"/>
    <w:rsid w:val="00FD0620"/>
    <w:rsid w:val="00FF4131"/>
    <w:rsid w:val="00FF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BB8"/>
    <w:pPr>
      <w:spacing w:line="260" w:lineRule="exact"/>
    </w:pPr>
    <w:rPr>
      <w:rFonts w:eastAsia="Myriad Pro" w:cs="Myriad Pro"/>
      <w:sz w:val="24"/>
    </w:rPr>
  </w:style>
  <w:style w:type="paragraph" w:styleId="Heading1">
    <w:name w:val="heading 1"/>
    <w:basedOn w:val="Normal"/>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F5645C"/>
    <w:pPr>
      <w:spacing w:after="120" w:line="240" w:lineRule="auto"/>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321226"/>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A43A6"/>
    <w:pPr>
      <w:spacing w:after="120" w:line="240" w:lineRule="auto"/>
    </w:pPr>
    <w:rPr>
      <w:rFonts w:cstheme="minorHAnsi"/>
      <w:color w:val="231F20"/>
      <w:szCs w:val="24"/>
    </w:rPr>
  </w:style>
  <w:style w:type="paragraph" w:styleId="ListParagraph">
    <w:name w:val="List Paragraph"/>
    <w:basedOn w:val="Normal"/>
    <w:uiPriority w:val="34"/>
    <w:qFormat/>
    <w:rsid w:val="00413BB8"/>
    <w:pPr>
      <w:framePr w:hSpace="180" w:wrap="around" w:vAnchor="text" w:hAnchor="margin" w:y="141"/>
      <w:numPr>
        <w:numId w:val="10"/>
      </w:numPr>
      <w:snapToGrid w:val="0"/>
      <w:spacing w:after="120" w:line="240" w:lineRule="auto"/>
      <w:ind w:left="274" w:hanging="274"/>
      <w:contextualSpacing/>
    </w:pPr>
    <w:rPr>
      <w:rFonts w:cstheme="minorHAnsi"/>
      <w:szCs w:val="24"/>
    </w:rPr>
  </w:style>
  <w:style w:type="paragraph" w:customStyle="1" w:styleId="TableParagraph">
    <w:name w:val="Table Paragraph"/>
    <w:basedOn w:val="Normal"/>
    <w:uiPriority w:val="1"/>
    <w:qFormat/>
    <w:rsid w:val="007A43A6"/>
  </w:style>
  <w:style w:type="character" w:customStyle="1" w:styleId="BodyTextChar">
    <w:name w:val="Body Text Char"/>
    <w:basedOn w:val="DefaultParagraphFont"/>
    <w:link w:val="BodyText"/>
    <w:uiPriority w:val="1"/>
    <w:rsid w:val="007A43A6"/>
    <w:rPr>
      <w:rFonts w:eastAsia="Myriad Pro" w:cstheme="minorHAnsi"/>
      <w:color w:val="231F20"/>
      <w:sz w:val="24"/>
      <w:szCs w:val="24"/>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321226"/>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F5645C"/>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F5645C"/>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4D62BC"/>
    <w:pPr>
      <w:spacing w:after="120"/>
    </w:pPr>
    <w:rPr>
      <w:rFonts w:eastAsia="Myriad Pro" w:cstheme="minorHAnsi"/>
      <w:sz w:val="24"/>
    </w:rPr>
  </w:style>
  <w:style w:type="paragraph" w:customStyle="1" w:styleId="ChartNumber">
    <w:name w:val="Chart Number"/>
    <w:basedOn w:val="Normal"/>
    <w:qFormat/>
    <w:rsid w:val="00F5645C"/>
    <w:pPr>
      <w:spacing w:before="57" w:line="271" w:lineRule="exact"/>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Heading3graybox">
    <w:name w:val="Heading 3 gray box"/>
    <w:qFormat/>
    <w:rsid w:val="00F5645C"/>
    <w:pPr>
      <w:spacing w:after="120"/>
    </w:pPr>
    <w:rPr>
      <w:rFonts w:asciiTheme="majorHAnsi" w:eastAsia="Myriad Pro" w:hAnsiTheme="majorHAnsi" w:cs="Myriad Pro"/>
      <w:b/>
      <w:bCs/>
      <w:sz w:val="24"/>
      <w:szCs w:val="24"/>
    </w:rPr>
  </w:style>
  <w:style w:type="paragraph" w:styleId="BalloonText">
    <w:name w:val="Balloon Text"/>
    <w:basedOn w:val="Normal"/>
    <w:link w:val="BalloonTextChar"/>
    <w:uiPriority w:val="99"/>
    <w:semiHidden/>
    <w:unhideWhenUsed/>
    <w:rsid w:val="003C170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70A"/>
    <w:rPr>
      <w:rFonts w:ascii="Segoe UI" w:eastAsia="Myriad Pro" w:hAnsi="Segoe UI" w:cs="Segoe UI"/>
      <w:sz w:val="18"/>
      <w:szCs w:val="18"/>
    </w:rPr>
  </w:style>
  <w:style w:type="paragraph" w:styleId="CommentSubject">
    <w:name w:val="annotation subject"/>
    <w:basedOn w:val="CommentText"/>
    <w:next w:val="CommentText"/>
    <w:link w:val="CommentSubjectChar"/>
    <w:uiPriority w:val="99"/>
    <w:semiHidden/>
    <w:unhideWhenUsed/>
    <w:rsid w:val="00CC596F"/>
    <w:pPr>
      <w:widowControl w:val="0"/>
      <w:autoSpaceDE w:val="0"/>
      <w:autoSpaceDN w:val="0"/>
      <w:spacing w:after="0"/>
    </w:pPr>
    <w:rPr>
      <w:rFonts w:eastAsia="Myriad Pro" w:cs="Myriad Pro"/>
      <w:b/>
      <w:bCs/>
    </w:rPr>
  </w:style>
  <w:style w:type="character" w:customStyle="1" w:styleId="CommentSubjectChar">
    <w:name w:val="Comment Subject Char"/>
    <w:basedOn w:val="CommentTextChar"/>
    <w:link w:val="CommentSubject"/>
    <w:uiPriority w:val="99"/>
    <w:semiHidden/>
    <w:rsid w:val="00CC596F"/>
    <w:rPr>
      <w:rFonts w:eastAsia="Myriad Pro" w:cs="Myriad Pro"/>
      <w:b/>
      <w:bCs/>
      <w:sz w:val="20"/>
      <w:szCs w:val="20"/>
    </w:rPr>
  </w:style>
  <w:style w:type="paragraph" w:styleId="Revision">
    <w:name w:val="Revision"/>
    <w:hidden/>
    <w:uiPriority w:val="99"/>
    <w:semiHidden/>
    <w:rsid w:val="004A317E"/>
    <w:pPr>
      <w:widowControl/>
      <w:autoSpaceDE/>
      <w:autoSpaceDN/>
    </w:pPr>
    <w:rPr>
      <w:rFonts w:eastAsia="Myriad Pro" w:cs="Myriad Pro"/>
    </w:rPr>
  </w:style>
  <w:style w:type="paragraph" w:styleId="FootnoteText">
    <w:name w:val="footnote text"/>
    <w:basedOn w:val="Normal"/>
    <w:link w:val="FootnoteTextChar"/>
    <w:uiPriority w:val="99"/>
    <w:semiHidden/>
    <w:unhideWhenUsed/>
    <w:rsid w:val="00F05C42"/>
    <w:pPr>
      <w:spacing w:line="240" w:lineRule="auto"/>
    </w:pPr>
    <w:rPr>
      <w:sz w:val="20"/>
      <w:szCs w:val="20"/>
    </w:rPr>
  </w:style>
  <w:style w:type="character" w:customStyle="1" w:styleId="FootnoteTextChar">
    <w:name w:val="Footnote Text Char"/>
    <w:basedOn w:val="DefaultParagraphFont"/>
    <w:link w:val="FootnoteText"/>
    <w:uiPriority w:val="99"/>
    <w:semiHidden/>
    <w:rsid w:val="00F05C42"/>
    <w:rPr>
      <w:rFonts w:eastAsia="Myriad Pro" w:cs="Myriad Pro"/>
      <w:sz w:val="20"/>
      <w:szCs w:val="20"/>
    </w:rPr>
  </w:style>
  <w:style w:type="character" w:styleId="FootnoteReference">
    <w:name w:val="footnote reference"/>
    <w:basedOn w:val="DefaultParagraphFont"/>
    <w:uiPriority w:val="99"/>
    <w:semiHidden/>
    <w:unhideWhenUsed/>
    <w:rsid w:val="00F05C42"/>
    <w:rPr>
      <w:vertAlign w:val="superscript"/>
    </w:rPr>
  </w:style>
  <w:style w:type="paragraph" w:customStyle="1" w:styleId="Headingsidebar">
    <w:name w:val="Heading sidebar"/>
    <w:basedOn w:val="Normal"/>
    <w:qFormat/>
    <w:rsid w:val="00375B6F"/>
    <w:pPr>
      <w:spacing w:before="120" w:after="120"/>
      <w:jc w:val="both"/>
    </w:pPr>
    <w:rPr>
      <w:rFonts w:ascii="Arial" w:hAnsi="Arial" w:cs="Arial"/>
      <w:b/>
      <w:color w:val="231F2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9E3432-295F-4282-98EA-72D6AEE55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BF60D1-4E4C-4C0E-ADC3-4C8D0BCD3413}">
  <ds:schemaRefs>
    <ds:schemaRef ds:uri="http://schemas.openxmlformats.org/officeDocument/2006/bibliography"/>
  </ds:schemaRefs>
</ds:datastoreItem>
</file>

<file path=customXml/itemProps3.xml><?xml version="1.0" encoding="utf-8"?>
<ds:datastoreItem xmlns:ds="http://schemas.openxmlformats.org/officeDocument/2006/customXml" ds:itemID="{7D81CAE2-6304-4BB9-A1E5-FA665EAAB7EF}">
  <ds:schemaRefs>
    <ds:schemaRef ds:uri="Microsoft.SharePoint.Taxonomy.ContentTypeSync"/>
  </ds:schemaRefs>
</ds:datastoreItem>
</file>

<file path=customXml/itemProps4.xml><?xml version="1.0" encoding="utf-8"?>
<ds:datastoreItem xmlns:ds="http://schemas.openxmlformats.org/officeDocument/2006/customXml" ds:itemID="{C93D5A73-5E16-47ED-802F-775DDE2B9F0D}">
  <ds:schemaRefs>
    <ds:schemaRef ds:uri="http://schemas.microsoft.com/sharepoint/v3/contenttype/forms"/>
  </ds:schemaRefs>
</ds:datastoreItem>
</file>

<file path=customXml/itemProps5.xml><?xml version="1.0" encoding="utf-8"?>
<ds:datastoreItem xmlns:ds="http://schemas.openxmlformats.org/officeDocument/2006/customXml" ds:itemID="{5911D56B-8158-4362-A023-F18153FFCBF0}">
  <ds:schemaRefs>
    <ds:schemaRef ds:uri="http://purl.org/dc/dcmitype/"/>
    <ds:schemaRef ds:uri="2fa35c44-77c6-4c84-bdcc-a4839ec33289"/>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1974</Words>
  <Characters>11253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MDBG-DPDP-VY</cp:lastModifiedBy>
  <cp:revision>3</cp:revision>
  <cp:lastPrinted>2024-05-20T17:39:00Z</cp:lastPrinted>
  <dcterms:created xsi:type="dcterms:W3CDTF">2025-05-14T19:24:00Z</dcterms:created>
  <dcterms:modified xsi:type="dcterms:W3CDTF">2025-05-14T19:33:00Z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